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C13DDD" w14:textId="77777777" w:rsidR="00B439D4" w:rsidRDefault="00AE2052" w:rsidP="00B439D4">
      <w:pPr>
        <w:spacing w:line="0" w:lineRule="atLeast"/>
        <w:ind w:left="1701"/>
        <w:jc w:val="center"/>
        <w:rPr>
          <w:rFonts w:ascii="Times New Roman" w:eastAsia="Times New Roman" w:hAnsi="Times New Roman"/>
          <w:sz w:val="28"/>
        </w:rPr>
      </w:pPr>
      <w:bookmarkStart w:id="0" w:name="page1"/>
      <w:bookmarkEnd w:id="0"/>
      <w:r>
        <w:rPr>
          <w:noProof/>
        </w:rPr>
        <w:drawing>
          <wp:anchor distT="0" distB="0" distL="114300" distR="114300" simplePos="0" relativeHeight="251657216" behindDoc="1" locked="0" layoutInCell="0" allowOverlap="1" wp14:anchorId="4FADD41D" wp14:editId="5AAF41FD">
            <wp:simplePos x="0" y="0"/>
            <wp:positionH relativeFrom="page">
              <wp:posOffset>701675</wp:posOffset>
            </wp:positionH>
            <wp:positionV relativeFrom="page">
              <wp:posOffset>224790</wp:posOffset>
            </wp:positionV>
            <wp:extent cx="895350" cy="8953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23F">
        <w:rPr>
          <w:rFonts w:ascii="Times New Roman" w:eastAsia="Times New Roman" w:hAnsi="Times New Roman"/>
          <w:sz w:val="28"/>
        </w:rPr>
        <w:t>KEMENTERIAN PENDIDIKAN</w:t>
      </w:r>
      <w:r w:rsidR="00B439D4">
        <w:rPr>
          <w:rFonts w:ascii="Times New Roman" w:eastAsia="Times New Roman" w:hAnsi="Times New Roman"/>
          <w:sz w:val="28"/>
        </w:rPr>
        <w:t>,</w:t>
      </w:r>
      <w:r w:rsidR="001A723F">
        <w:rPr>
          <w:rFonts w:ascii="Times New Roman" w:eastAsia="Times New Roman" w:hAnsi="Times New Roman"/>
          <w:sz w:val="28"/>
        </w:rPr>
        <w:t xml:space="preserve"> KEBUDAYAAN</w:t>
      </w:r>
      <w:r w:rsidR="00B439D4">
        <w:rPr>
          <w:rFonts w:ascii="Times New Roman" w:eastAsia="Times New Roman" w:hAnsi="Times New Roman"/>
          <w:sz w:val="28"/>
        </w:rPr>
        <w:t>,</w:t>
      </w:r>
    </w:p>
    <w:p w14:paraId="506F1031" w14:textId="77777777" w:rsidR="001A723F" w:rsidRDefault="00B439D4" w:rsidP="00B439D4">
      <w:pPr>
        <w:spacing w:line="0" w:lineRule="atLeast"/>
        <w:ind w:left="1820"/>
        <w:jc w:val="center"/>
        <w:rPr>
          <w:rFonts w:ascii="Times New Roman" w:eastAsia="Times New Roman" w:hAnsi="Times New Roman"/>
          <w:sz w:val="28"/>
        </w:rPr>
      </w:pPr>
      <w:r>
        <w:rPr>
          <w:rFonts w:ascii="Times New Roman" w:eastAsia="Times New Roman" w:hAnsi="Times New Roman"/>
          <w:sz w:val="28"/>
        </w:rPr>
        <w:t>RISET DAN TEKNOLOGI</w:t>
      </w:r>
    </w:p>
    <w:p w14:paraId="4FCCF786" w14:textId="77777777" w:rsidR="001A723F" w:rsidRDefault="001A723F">
      <w:pPr>
        <w:spacing w:line="40" w:lineRule="exact"/>
        <w:rPr>
          <w:rFonts w:ascii="Times New Roman" w:eastAsia="Times New Roman" w:hAnsi="Times New Roman"/>
          <w:sz w:val="24"/>
        </w:rPr>
      </w:pPr>
    </w:p>
    <w:p w14:paraId="0540B3B6" w14:textId="77777777" w:rsidR="001A723F" w:rsidRDefault="001A723F" w:rsidP="00B439D4">
      <w:pPr>
        <w:spacing w:line="0" w:lineRule="atLeast"/>
        <w:ind w:left="1560"/>
        <w:jc w:val="center"/>
        <w:rPr>
          <w:rFonts w:ascii="Times New Roman" w:eastAsia="Times New Roman" w:hAnsi="Times New Roman"/>
          <w:b/>
          <w:sz w:val="32"/>
        </w:rPr>
      </w:pPr>
      <w:r>
        <w:rPr>
          <w:rFonts w:ascii="Times New Roman" w:eastAsia="Times New Roman" w:hAnsi="Times New Roman"/>
          <w:b/>
          <w:sz w:val="32"/>
        </w:rPr>
        <w:t>DIREKTORAT JENDERAL KEBUDAYAAN</w:t>
      </w:r>
    </w:p>
    <w:p w14:paraId="1E3B1367" w14:textId="77777777" w:rsidR="001A723F" w:rsidRDefault="001A723F">
      <w:pPr>
        <w:spacing w:line="19" w:lineRule="exact"/>
        <w:rPr>
          <w:rFonts w:ascii="Times New Roman" w:eastAsia="Times New Roman" w:hAnsi="Times New Roman"/>
          <w:sz w:val="24"/>
        </w:rPr>
      </w:pPr>
    </w:p>
    <w:p w14:paraId="5B64186E" w14:textId="77777777" w:rsidR="001A723F" w:rsidRDefault="001A723F">
      <w:pPr>
        <w:spacing w:line="273" w:lineRule="auto"/>
        <w:ind w:left="2120" w:right="20" w:hanging="968"/>
        <w:rPr>
          <w:rFonts w:ascii="Times New Roman" w:eastAsia="Times New Roman" w:hAnsi="Times New Roman"/>
          <w:sz w:val="24"/>
        </w:rPr>
      </w:pPr>
      <w:proofErr w:type="spellStart"/>
      <w:r>
        <w:rPr>
          <w:rFonts w:ascii="Times New Roman" w:eastAsia="Times New Roman" w:hAnsi="Times New Roman"/>
          <w:sz w:val="24"/>
        </w:rPr>
        <w:t>Kompleks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Kemendikbud</w:t>
      </w:r>
      <w:proofErr w:type="spellEnd"/>
      <w:r>
        <w:rPr>
          <w:rFonts w:ascii="Times New Roman" w:eastAsia="Times New Roman" w:hAnsi="Times New Roman"/>
          <w:sz w:val="24"/>
        </w:rPr>
        <w:t xml:space="preserve">, Gedung E, </w:t>
      </w:r>
      <w:proofErr w:type="spellStart"/>
      <w:r>
        <w:rPr>
          <w:rFonts w:ascii="Times New Roman" w:eastAsia="Times New Roman" w:hAnsi="Times New Roman"/>
          <w:sz w:val="24"/>
        </w:rPr>
        <w:t>Lantai</w:t>
      </w:r>
      <w:proofErr w:type="spellEnd"/>
      <w:r>
        <w:rPr>
          <w:rFonts w:ascii="Times New Roman" w:eastAsia="Times New Roman" w:hAnsi="Times New Roman"/>
          <w:sz w:val="24"/>
        </w:rPr>
        <w:t xml:space="preserve"> 4, </w:t>
      </w:r>
      <w:proofErr w:type="spellStart"/>
      <w:r>
        <w:rPr>
          <w:rFonts w:ascii="Times New Roman" w:eastAsia="Times New Roman" w:hAnsi="Times New Roman"/>
          <w:sz w:val="24"/>
        </w:rPr>
        <w:t>Jalan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Jenderal</w:t>
      </w:r>
      <w:proofErr w:type="spellEnd"/>
      <w:r>
        <w:rPr>
          <w:rFonts w:ascii="Times New Roman" w:eastAsia="Times New Roman" w:hAnsi="Times New Roman"/>
          <w:sz w:val="24"/>
        </w:rPr>
        <w:t xml:space="preserve"> Sudirman, </w:t>
      </w:r>
      <w:proofErr w:type="spellStart"/>
      <w:r>
        <w:rPr>
          <w:rFonts w:ascii="Times New Roman" w:eastAsia="Times New Roman" w:hAnsi="Times New Roman"/>
          <w:sz w:val="24"/>
        </w:rPr>
        <w:t>Senayan</w:t>
      </w:r>
      <w:proofErr w:type="spellEnd"/>
      <w:r>
        <w:rPr>
          <w:rFonts w:ascii="Times New Roman" w:eastAsia="Times New Roman" w:hAnsi="Times New Roman"/>
          <w:sz w:val="24"/>
        </w:rPr>
        <w:t xml:space="preserve">, Jakarta 10270 </w:t>
      </w:r>
      <w:proofErr w:type="spellStart"/>
      <w:r>
        <w:rPr>
          <w:rFonts w:ascii="Times New Roman" w:eastAsia="Times New Roman" w:hAnsi="Times New Roman"/>
          <w:sz w:val="24"/>
        </w:rPr>
        <w:t>Telepon</w:t>
      </w:r>
      <w:proofErr w:type="spellEnd"/>
      <w:r>
        <w:rPr>
          <w:rFonts w:ascii="Times New Roman" w:eastAsia="Times New Roman" w:hAnsi="Times New Roman"/>
          <w:sz w:val="24"/>
        </w:rPr>
        <w:t xml:space="preserve">: 021 5725542 </w:t>
      </w:r>
      <w:proofErr w:type="spellStart"/>
      <w:r>
        <w:rPr>
          <w:rFonts w:ascii="Times New Roman" w:eastAsia="Times New Roman" w:hAnsi="Times New Roman"/>
          <w:sz w:val="24"/>
        </w:rPr>
        <w:t>Faksimili</w:t>
      </w:r>
      <w:proofErr w:type="spellEnd"/>
      <w:r>
        <w:rPr>
          <w:rFonts w:ascii="Times New Roman" w:eastAsia="Times New Roman" w:hAnsi="Times New Roman"/>
          <w:sz w:val="24"/>
        </w:rPr>
        <w:t>: 021 5725542</w:t>
      </w:r>
    </w:p>
    <w:p w14:paraId="2A0A0EC7" w14:textId="77777777" w:rsidR="00B439D4" w:rsidRDefault="00AE2052" w:rsidP="00B439D4">
      <w:pPr>
        <w:spacing w:line="212"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8240" behindDoc="1" locked="0" layoutInCell="0" allowOverlap="1" wp14:anchorId="10835E81" wp14:editId="1ACD3B4E">
            <wp:simplePos x="0" y="0"/>
            <wp:positionH relativeFrom="column">
              <wp:posOffset>-260985</wp:posOffset>
            </wp:positionH>
            <wp:positionV relativeFrom="paragraph">
              <wp:posOffset>-30480</wp:posOffset>
            </wp:positionV>
            <wp:extent cx="6240780" cy="254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0780" cy="2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5A176" w14:textId="77777777" w:rsidR="00EF6A92" w:rsidRPr="00B439D4" w:rsidRDefault="00B543C9" w:rsidP="00B439D4">
      <w:pPr>
        <w:spacing w:line="212" w:lineRule="exact"/>
        <w:rPr>
          <w:rFonts w:ascii="Times New Roman" w:eastAsia="Times New Roman" w:hAnsi="Times New Roman"/>
          <w:sz w:val="24"/>
        </w:rPr>
      </w:pPr>
      <w:proofErr w:type="spellStart"/>
      <w:r w:rsidRPr="00B439D4">
        <w:rPr>
          <w:rFonts w:ascii="Arial" w:hAnsi="Arial"/>
          <w:color w:val="000000"/>
          <w:sz w:val="24"/>
          <w:szCs w:val="24"/>
          <w:lang w:val="en-US" w:eastAsia="id-ID"/>
        </w:rPr>
        <w:t>Siaran</w:t>
      </w:r>
      <w:proofErr w:type="spellEnd"/>
      <w:r w:rsidRPr="00B439D4">
        <w:rPr>
          <w:rFonts w:ascii="Arial" w:hAnsi="Arial"/>
          <w:color w:val="000000"/>
          <w:sz w:val="24"/>
          <w:szCs w:val="24"/>
          <w:lang w:val="en-US" w:eastAsia="id-ID"/>
        </w:rPr>
        <w:t xml:space="preserve"> </w:t>
      </w:r>
      <w:proofErr w:type="spellStart"/>
      <w:r w:rsidRPr="00B439D4">
        <w:rPr>
          <w:rFonts w:ascii="Arial" w:hAnsi="Arial"/>
          <w:color w:val="000000"/>
          <w:sz w:val="24"/>
          <w:szCs w:val="24"/>
          <w:lang w:val="en-US" w:eastAsia="id-ID"/>
        </w:rPr>
        <w:t>Pers</w:t>
      </w:r>
      <w:proofErr w:type="spellEnd"/>
    </w:p>
    <w:p w14:paraId="2A701C69" w14:textId="77777777" w:rsidR="00EF6A92" w:rsidRPr="00B439D4" w:rsidRDefault="00EF6A92" w:rsidP="00EF6A92">
      <w:pPr>
        <w:rPr>
          <w:rFonts w:ascii="Arial" w:hAnsi="Arial"/>
          <w:sz w:val="24"/>
          <w:szCs w:val="24"/>
        </w:rPr>
      </w:pPr>
    </w:p>
    <w:p w14:paraId="3A28793E" w14:textId="76850219" w:rsidR="00BF17C6" w:rsidRPr="00BF17C6" w:rsidRDefault="00351017" w:rsidP="00BF17C6">
      <w:pPr>
        <w:ind w:hanging="2"/>
        <w:jc w:val="center"/>
        <w:rPr>
          <w:rFonts w:ascii="Arial" w:eastAsia="Arial" w:hAnsi="Arial"/>
          <w:b/>
          <w:bCs/>
          <w:sz w:val="24"/>
          <w:szCs w:val="24"/>
          <w:lang w:val="en-US"/>
        </w:rPr>
      </w:pPr>
      <w:r>
        <w:rPr>
          <w:rFonts w:ascii="Arial" w:eastAsia="Arial" w:hAnsi="Arial"/>
          <w:b/>
          <w:bCs/>
          <w:sz w:val="24"/>
          <w:szCs w:val="24"/>
          <w:lang w:val="en-US"/>
        </w:rPr>
        <w:t xml:space="preserve">Kantor </w:t>
      </w:r>
      <w:proofErr w:type="spellStart"/>
      <w:r>
        <w:rPr>
          <w:rFonts w:ascii="Arial" w:eastAsia="Arial" w:hAnsi="Arial"/>
          <w:b/>
          <w:bCs/>
          <w:sz w:val="24"/>
          <w:szCs w:val="24"/>
          <w:lang w:val="en-US"/>
        </w:rPr>
        <w:t>Jaksa</w:t>
      </w:r>
      <w:proofErr w:type="spellEnd"/>
      <w:r>
        <w:rPr>
          <w:rFonts w:ascii="Arial" w:eastAsia="Arial" w:hAnsi="Arial"/>
          <w:b/>
          <w:bCs/>
          <w:sz w:val="24"/>
          <w:szCs w:val="24"/>
          <w:lang w:val="en-US"/>
        </w:rPr>
        <w:t xml:space="preserve"> Manhattan </w:t>
      </w:r>
      <w:proofErr w:type="spellStart"/>
      <w:r>
        <w:rPr>
          <w:rFonts w:ascii="Arial" w:eastAsia="Arial" w:hAnsi="Arial"/>
          <w:b/>
          <w:bCs/>
          <w:sz w:val="24"/>
          <w:szCs w:val="24"/>
          <w:lang w:val="en-US"/>
        </w:rPr>
        <w:t>Kembalikan</w:t>
      </w:r>
      <w:proofErr w:type="spellEnd"/>
      <w:r>
        <w:rPr>
          <w:rFonts w:ascii="Arial" w:eastAsia="Arial" w:hAnsi="Arial"/>
          <w:b/>
          <w:bCs/>
          <w:sz w:val="24"/>
          <w:szCs w:val="24"/>
          <w:lang w:val="en-US"/>
        </w:rPr>
        <w:t xml:space="preserve"> </w:t>
      </w:r>
      <w:proofErr w:type="spellStart"/>
      <w:r>
        <w:rPr>
          <w:rFonts w:ascii="Arial" w:eastAsia="Arial" w:hAnsi="Arial"/>
          <w:b/>
          <w:bCs/>
          <w:sz w:val="24"/>
          <w:szCs w:val="24"/>
          <w:lang w:val="en-US"/>
        </w:rPr>
        <w:t>Tiga</w:t>
      </w:r>
      <w:proofErr w:type="spellEnd"/>
      <w:r>
        <w:rPr>
          <w:rFonts w:ascii="Arial" w:eastAsia="Arial" w:hAnsi="Arial"/>
          <w:b/>
          <w:bCs/>
          <w:sz w:val="24"/>
          <w:szCs w:val="24"/>
          <w:lang w:val="en-US"/>
        </w:rPr>
        <w:t xml:space="preserve"> </w:t>
      </w:r>
      <w:proofErr w:type="spellStart"/>
      <w:r>
        <w:rPr>
          <w:rFonts w:ascii="Arial" w:eastAsia="Arial" w:hAnsi="Arial"/>
          <w:b/>
          <w:bCs/>
          <w:sz w:val="24"/>
          <w:szCs w:val="24"/>
          <w:lang w:val="en-US"/>
        </w:rPr>
        <w:t>Barang</w:t>
      </w:r>
      <w:proofErr w:type="spellEnd"/>
      <w:r>
        <w:rPr>
          <w:rFonts w:ascii="Arial" w:eastAsia="Arial" w:hAnsi="Arial"/>
          <w:b/>
          <w:bCs/>
          <w:sz w:val="24"/>
          <w:szCs w:val="24"/>
          <w:lang w:val="en-US"/>
        </w:rPr>
        <w:t xml:space="preserve"> </w:t>
      </w:r>
      <w:proofErr w:type="spellStart"/>
      <w:r>
        <w:rPr>
          <w:rFonts w:ascii="Arial" w:eastAsia="Arial" w:hAnsi="Arial"/>
          <w:b/>
          <w:bCs/>
          <w:sz w:val="24"/>
          <w:szCs w:val="24"/>
          <w:lang w:val="en-US"/>
        </w:rPr>
        <w:t>Antik</w:t>
      </w:r>
      <w:proofErr w:type="spellEnd"/>
      <w:r>
        <w:rPr>
          <w:rFonts w:ascii="Arial" w:eastAsia="Arial" w:hAnsi="Arial"/>
          <w:b/>
          <w:bCs/>
          <w:sz w:val="24"/>
          <w:szCs w:val="24"/>
          <w:lang w:val="en-US"/>
        </w:rPr>
        <w:t xml:space="preserve"> Indonesia</w:t>
      </w:r>
      <w:bookmarkStart w:id="1" w:name="_GoBack"/>
      <w:bookmarkEnd w:id="1"/>
    </w:p>
    <w:p w14:paraId="3DC01983" w14:textId="77777777" w:rsidR="00BF17C6" w:rsidRPr="00BF17C6" w:rsidRDefault="00BF17C6" w:rsidP="00BF17C6">
      <w:pPr>
        <w:jc w:val="both"/>
        <w:rPr>
          <w:rFonts w:ascii="Arial" w:eastAsia="Arial" w:hAnsi="Arial"/>
          <w:sz w:val="24"/>
          <w:szCs w:val="24"/>
          <w:lang w:val="id"/>
        </w:rPr>
      </w:pPr>
      <w:r w:rsidRPr="00BF17C6">
        <w:rPr>
          <w:rFonts w:ascii="Arial" w:eastAsia="Arial" w:hAnsi="Arial"/>
          <w:sz w:val="24"/>
          <w:szCs w:val="24"/>
          <w:lang w:val="id"/>
        </w:rPr>
        <w:t xml:space="preserve"> </w:t>
      </w:r>
    </w:p>
    <w:p w14:paraId="0D9F9634" w14:textId="77777777" w:rsidR="00BF17C6" w:rsidRPr="00BF17C6" w:rsidRDefault="00BF17C6" w:rsidP="00BF17C6">
      <w:pPr>
        <w:jc w:val="both"/>
        <w:rPr>
          <w:rFonts w:ascii="Arial" w:eastAsia="Arial" w:hAnsi="Arial"/>
          <w:sz w:val="24"/>
          <w:szCs w:val="24"/>
          <w:lang w:val="id"/>
        </w:rPr>
      </w:pPr>
      <w:r w:rsidRPr="00BF17C6">
        <w:rPr>
          <w:rFonts w:ascii="Arial" w:eastAsia="Arial" w:hAnsi="Arial"/>
          <w:sz w:val="24"/>
          <w:szCs w:val="24"/>
          <w:lang w:val="id"/>
        </w:rPr>
        <w:t xml:space="preserve">Jakarta, Jaksa Wilayah </w:t>
      </w:r>
      <w:proofErr w:type="spellStart"/>
      <w:r w:rsidRPr="00BF17C6">
        <w:rPr>
          <w:rFonts w:ascii="Arial" w:eastAsia="Arial" w:hAnsi="Arial"/>
          <w:sz w:val="24"/>
          <w:szCs w:val="24"/>
          <w:lang w:val="id"/>
        </w:rPr>
        <w:t>Manhattan</w:t>
      </w:r>
      <w:proofErr w:type="spellEnd"/>
      <w:r w:rsidRPr="00BF17C6">
        <w:rPr>
          <w:rFonts w:ascii="Arial" w:eastAsia="Arial" w:hAnsi="Arial"/>
          <w:sz w:val="24"/>
          <w:szCs w:val="24"/>
          <w:lang w:val="id"/>
        </w:rPr>
        <w:t xml:space="preserve">, New </w:t>
      </w:r>
      <w:proofErr w:type="spellStart"/>
      <w:r w:rsidRPr="00BF17C6">
        <w:rPr>
          <w:rFonts w:ascii="Arial" w:eastAsia="Arial" w:hAnsi="Arial"/>
          <w:sz w:val="24"/>
          <w:szCs w:val="24"/>
          <w:lang w:val="id"/>
        </w:rPr>
        <w:t>York</w:t>
      </w:r>
      <w:proofErr w:type="spellEnd"/>
      <w:r w:rsidRPr="00BF17C6">
        <w:rPr>
          <w:rFonts w:ascii="Arial" w:eastAsia="Arial" w:hAnsi="Arial"/>
          <w:sz w:val="24"/>
          <w:szCs w:val="24"/>
          <w:lang w:val="id"/>
        </w:rPr>
        <w:t xml:space="preserve">, Cyrus Vance, </w:t>
      </w:r>
      <w:proofErr w:type="spellStart"/>
      <w:r w:rsidRPr="00BF17C6">
        <w:rPr>
          <w:rFonts w:ascii="Arial" w:eastAsia="Arial" w:hAnsi="Arial"/>
          <w:sz w:val="24"/>
          <w:szCs w:val="24"/>
          <w:lang w:val="id"/>
        </w:rPr>
        <w:t>Jr</w:t>
      </w:r>
      <w:proofErr w:type="spellEnd"/>
      <w:r w:rsidRPr="00BF17C6">
        <w:rPr>
          <w:rFonts w:ascii="Arial" w:eastAsia="Arial" w:hAnsi="Arial"/>
          <w:sz w:val="24"/>
          <w:szCs w:val="24"/>
          <w:lang w:val="id"/>
        </w:rPr>
        <w:t xml:space="preserve">, Rabu (21/7) waktu setempat mengumumkan pengembalian tiga Barang Antik berbentuk patung kepada masyarakat Indonesia dalam acara repatriasi yang dihadiri oleh Konsul Jenderal RI, Dr. Arifi </w:t>
      </w:r>
      <w:proofErr w:type="spellStart"/>
      <w:r w:rsidRPr="00BF17C6">
        <w:rPr>
          <w:rFonts w:ascii="Arial" w:eastAsia="Arial" w:hAnsi="Arial"/>
          <w:sz w:val="24"/>
          <w:szCs w:val="24"/>
          <w:lang w:val="id"/>
        </w:rPr>
        <w:t>Saiman</w:t>
      </w:r>
      <w:proofErr w:type="spellEnd"/>
      <w:r w:rsidRPr="00BF17C6">
        <w:rPr>
          <w:rFonts w:ascii="Arial" w:eastAsia="Arial" w:hAnsi="Arial"/>
          <w:sz w:val="24"/>
          <w:szCs w:val="24"/>
          <w:lang w:val="id"/>
        </w:rPr>
        <w:t xml:space="preserve">, MA dan Deputi Agen Khusus Investigasi Keamanan Dalam Negeri AS Erik </w:t>
      </w:r>
      <w:proofErr w:type="spellStart"/>
      <w:r w:rsidRPr="00BF17C6">
        <w:rPr>
          <w:rFonts w:ascii="Arial" w:eastAsia="Arial" w:hAnsi="Arial"/>
          <w:sz w:val="24"/>
          <w:szCs w:val="24"/>
          <w:lang w:val="id"/>
        </w:rPr>
        <w:t>Rosenblatt</w:t>
      </w:r>
      <w:proofErr w:type="spellEnd"/>
      <w:r w:rsidRPr="00BF17C6">
        <w:rPr>
          <w:rFonts w:ascii="Arial" w:eastAsia="Arial" w:hAnsi="Arial"/>
          <w:sz w:val="24"/>
          <w:szCs w:val="24"/>
          <w:lang w:val="id"/>
        </w:rPr>
        <w:t>.</w:t>
      </w:r>
    </w:p>
    <w:p w14:paraId="3E51F3AD" w14:textId="77777777" w:rsidR="00BF17C6" w:rsidRPr="00BF17C6" w:rsidRDefault="00BF17C6" w:rsidP="00BF17C6">
      <w:pPr>
        <w:jc w:val="both"/>
        <w:rPr>
          <w:rFonts w:ascii="Arial" w:eastAsia="Arial" w:hAnsi="Arial"/>
          <w:sz w:val="24"/>
          <w:szCs w:val="24"/>
          <w:lang w:val="id"/>
        </w:rPr>
      </w:pPr>
      <w:r w:rsidRPr="00BF17C6">
        <w:rPr>
          <w:rFonts w:ascii="Arial" w:eastAsia="Arial" w:hAnsi="Arial"/>
          <w:sz w:val="24"/>
          <w:szCs w:val="24"/>
          <w:lang w:val="id"/>
        </w:rPr>
        <w:t xml:space="preserve"> </w:t>
      </w:r>
    </w:p>
    <w:p w14:paraId="68FE02D2" w14:textId="77777777" w:rsidR="00BF17C6" w:rsidRPr="00BF17C6" w:rsidRDefault="00BF17C6" w:rsidP="00BF17C6">
      <w:pPr>
        <w:jc w:val="both"/>
        <w:rPr>
          <w:rFonts w:ascii="Arial" w:eastAsia="Arial" w:hAnsi="Arial"/>
          <w:sz w:val="24"/>
          <w:szCs w:val="24"/>
          <w:lang w:val="id"/>
        </w:rPr>
      </w:pPr>
      <w:r w:rsidRPr="00BF17C6">
        <w:rPr>
          <w:rFonts w:ascii="Arial" w:eastAsia="Arial" w:hAnsi="Arial"/>
          <w:sz w:val="24"/>
          <w:szCs w:val="24"/>
          <w:lang w:val="id"/>
        </w:rPr>
        <w:t>Tiga patung yang dikembalikan itu adalah patung Dewa Siwa (ukuran 6x4x8,25 inci) yang bernilai sekitar Rp 186,3 juta. Kemudian, patung Dewi Parwati (ukuran 5,5x4,5x7,5 inci) bernilai sekitar Rp 467,8 juta, dan patung Dewa Ganesha (ukuran 3x2,5x4,5 inci) bernilai sekitar Rp 596,8 juta. Total nilai tiga patung tersebut sekitar Rp 1,25 miliar.</w:t>
      </w:r>
    </w:p>
    <w:p w14:paraId="73BF1D5C" w14:textId="77777777" w:rsidR="00BF17C6" w:rsidRPr="00BF17C6" w:rsidRDefault="00BF17C6" w:rsidP="00BF17C6">
      <w:pPr>
        <w:jc w:val="both"/>
        <w:rPr>
          <w:rFonts w:ascii="Arial" w:eastAsia="Arial" w:hAnsi="Arial"/>
          <w:sz w:val="24"/>
          <w:szCs w:val="24"/>
          <w:lang w:val="id"/>
        </w:rPr>
      </w:pPr>
    </w:p>
    <w:p w14:paraId="05D641EB" w14:textId="77777777" w:rsidR="00BF17C6" w:rsidRPr="00BF17C6" w:rsidRDefault="00BF17C6" w:rsidP="00BF17C6">
      <w:pPr>
        <w:jc w:val="both"/>
        <w:rPr>
          <w:rFonts w:ascii="Arial" w:eastAsia="Arial" w:hAnsi="Arial"/>
          <w:sz w:val="24"/>
          <w:szCs w:val="24"/>
          <w:lang w:val="id"/>
        </w:rPr>
      </w:pPr>
      <w:r w:rsidRPr="00BF17C6">
        <w:rPr>
          <w:rFonts w:ascii="Arial" w:eastAsia="Arial" w:hAnsi="Arial"/>
          <w:sz w:val="24"/>
          <w:szCs w:val="24"/>
          <w:lang w:val="id"/>
        </w:rPr>
        <w:t xml:space="preserve">Direktur Jenderal Kebudayaan Kementerian Pendidikan, Kebudayaan Riset dan Teknologi Republik Indonesia, </w:t>
      </w:r>
      <w:proofErr w:type="spellStart"/>
      <w:r w:rsidRPr="00BF17C6">
        <w:rPr>
          <w:rFonts w:ascii="Arial" w:eastAsia="Arial" w:hAnsi="Arial"/>
          <w:sz w:val="24"/>
          <w:szCs w:val="24"/>
          <w:lang w:val="id"/>
        </w:rPr>
        <w:t>Hilmar</w:t>
      </w:r>
      <w:proofErr w:type="spellEnd"/>
      <w:r w:rsidRPr="00BF17C6">
        <w:rPr>
          <w:rFonts w:ascii="Arial" w:eastAsia="Arial" w:hAnsi="Arial"/>
          <w:sz w:val="24"/>
          <w:szCs w:val="24"/>
          <w:lang w:val="id"/>
        </w:rPr>
        <w:t xml:space="preserve"> Farid, menyampaikan rasa terima kasih kepada Jaksa Wilayah </w:t>
      </w:r>
      <w:proofErr w:type="spellStart"/>
      <w:r w:rsidRPr="00BF17C6">
        <w:rPr>
          <w:rFonts w:ascii="Arial" w:eastAsia="Arial" w:hAnsi="Arial"/>
          <w:sz w:val="24"/>
          <w:szCs w:val="24"/>
          <w:lang w:val="id"/>
        </w:rPr>
        <w:t>Manhattan</w:t>
      </w:r>
      <w:proofErr w:type="spellEnd"/>
      <w:r w:rsidRPr="00BF17C6">
        <w:rPr>
          <w:rFonts w:ascii="Arial" w:eastAsia="Arial" w:hAnsi="Arial"/>
          <w:sz w:val="24"/>
          <w:szCs w:val="24"/>
          <w:lang w:val="id"/>
        </w:rPr>
        <w:t xml:space="preserve"> serta Konjen RI di New </w:t>
      </w:r>
      <w:proofErr w:type="spellStart"/>
      <w:r w:rsidRPr="00BF17C6">
        <w:rPr>
          <w:rFonts w:ascii="Arial" w:eastAsia="Arial" w:hAnsi="Arial"/>
          <w:sz w:val="24"/>
          <w:szCs w:val="24"/>
          <w:lang w:val="id"/>
        </w:rPr>
        <w:t>York</w:t>
      </w:r>
      <w:proofErr w:type="spellEnd"/>
      <w:r w:rsidRPr="00BF17C6">
        <w:rPr>
          <w:rFonts w:ascii="Arial" w:eastAsia="Arial" w:hAnsi="Arial"/>
          <w:sz w:val="24"/>
          <w:szCs w:val="24"/>
          <w:lang w:val="id"/>
        </w:rPr>
        <w:t xml:space="preserve"> atas kerja keras dan dedikasi mereka dalam melakukan penyelidikan terhadap para pelaku kejahatan untuk membawa keadilan dan pengembalian artefak budaya ke negara asalnya yang sah.</w:t>
      </w:r>
    </w:p>
    <w:p w14:paraId="07AB92A4" w14:textId="77777777" w:rsidR="00BF17C6" w:rsidRPr="00BF17C6" w:rsidRDefault="00BF17C6" w:rsidP="00BF17C6">
      <w:pPr>
        <w:jc w:val="both"/>
        <w:rPr>
          <w:rFonts w:ascii="Arial" w:eastAsia="Arial" w:hAnsi="Arial"/>
          <w:sz w:val="24"/>
          <w:szCs w:val="24"/>
          <w:lang w:val="id"/>
        </w:rPr>
      </w:pPr>
      <w:r w:rsidRPr="00BF17C6">
        <w:rPr>
          <w:rFonts w:ascii="Arial" w:eastAsia="Arial" w:hAnsi="Arial"/>
          <w:sz w:val="24"/>
          <w:szCs w:val="24"/>
          <w:lang w:val="id"/>
        </w:rPr>
        <w:t xml:space="preserve"> </w:t>
      </w:r>
    </w:p>
    <w:p w14:paraId="5C254EE1" w14:textId="77777777" w:rsidR="00BF17C6" w:rsidRPr="00BF17C6" w:rsidRDefault="00BF17C6" w:rsidP="00BF17C6">
      <w:pPr>
        <w:jc w:val="both"/>
        <w:rPr>
          <w:rFonts w:ascii="Arial" w:eastAsia="Arial" w:hAnsi="Arial"/>
          <w:sz w:val="24"/>
          <w:szCs w:val="24"/>
          <w:lang w:val="id"/>
        </w:rPr>
      </w:pPr>
      <w:r w:rsidRPr="00BF17C6">
        <w:rPr>
          <w:rFonts w:ascii="Arial" w:eastAsia="Arial" w:hAnsi="Arial"/>
          <w:sz w:val="24"/>
          <w:szCs w:val="24"/>
          <w:lang w:val="id"/>
        </w:rPr>
        <w:t xml:space="preserve">“Tiga patung itu adalah Obyek Diduga Cagar Budaya atau ODCB mengikuti ketentuan UU 11/2010 tentang Cagar Budaya,” ujar </w:t>
      </w:r>
      <w:proofErr w:type="spellStart"/>
      <w:r w:rsidRPr="00BF17C6">
        <w:rPr>
          <w:rFonts w:ascii="Arial" w:eastAsia="Arial" w:hAnsi="Arial"/>
          <w:sz w:val="24"/>
          <w:szCs w:val="24"/>
          <w:lang w:val="id"/>
        </w:rPr>
        <w:t>Hilmar</w:t>
      </w:r>
      <w:proofErr w:type="spellEnd"/>
      <w:r w:rsidRPr="00BF17C6">
        <w:rPr>
          <w:rFonts w:ascii="Arial" w:eastAsia="Arial" w:hAnsi="Arial"/>
          <w:sz w:val="24"/>
          <w:szCs w:val="24"/>
          <w:lang w:val="id"/>
        </w:rPr>
        <w:t>. “Dalam UU sudah jelas bahwa ODCB itu tidak bisa dibawa ke luar negeri. Tapi ada saja yang masih menyelundupkan ke luar negeri. Kita bersyukur bahwa pelakunya sudah ditangkap dan bendanya bisa diselamatkan dan diserahkan kembali ke Indonesia.”</w:t>
      </w:r>
    </w:p>
    <w:p w14:paraId="1E4FFB83" w14:textId="77777777" w:rsidR="00BF17C6" w:rsidRPr="00BF17C6" w:rsidRDefault="00BF17C6" w:rsidP="00BF17C6">
      <w:pPr>
        <w:jc w:val="both"/>
        <w:rPr>
          <w:rFonts w:ascii="Arial" w:eastAsia="Arial" w:hAnsi="Arial"/>
          <w:sz w:val="24"/>
          <w:szCs w:val="24"/>
          <w:lang w:val="id"/>
        </w:rPr>
      </w:pPr>
    </w:p>
    <w:p w14:paraId="7D708809" w14:textId="77777777" w:rsidR="00BF17C6" w:rsidRPr="00BF17C6" w:rsidRDefault="00BF17C6" w:rsidP="00BF17C6">
      <w:pPr>
        <w:jc w:val="both"/>
        <w:rPr>
          <w:rFonts w:ascii="Arial" w:eastAsia="Arial" w:hAnsi="Arial"/>
          <w:sz w:val="24"/>
          <w:szCs w:val="24"/>
          <w:lang w:val="id"/>
        </w:rPr>
      </w:pPr>
      <w:r w:rsidRPr="00BF17C6">
        <w:rPr>
          <w:rFonts w:ascii="Arial" w:eastAsia="Arial" w:hAnsi="Arial"/>
          <w:sz w:val="24"/>
          <w:szCs w:val="24"/>
          <w:lang w:val="id"/>
        </w:rPr>
        <w:t xml:space="preserve">Menurut </w:t>
      </w:r>
      <w:proofErr w:type="spellStart"/>
      <w:r w:rsidRPr="00BF17C6">
        <w:rPr>
          <w:rFonts w:ascii="Arial" w:eastAsia="Arial" w:hAnsi="Arial"/>
          <w:sz w:val="24"/>
          <w:szCs w:val="24"/>
          <w:lang w:val="id"/>
        </w:rPr>
        <w:t>Hilmar</w:t>
      </w:r>
      <w:proofErr w:type="spellEnd"/>
      <w:r w:rsidRPr="00BF17C6">
        <w:rPr>
          <w:rFonts w:ascii="Arial" w:eastAsia="Arial" w:hAnsi="Arial"/>
          <w:sz w:val="24"/>
          <w:szCs w:val="24"/>
          <w:lang w:val="id"/>
        </w:rPr>
        <w:t xml:space="preserve"> pasar gelap untuk barang antik cukup besar. Langkah konkret untuk mencegahnya adalah dengan memperluas dan mempercepat penetapan ODCB sebagai cagar budaya. Jika sudah ditetapkan dan kemudian beredar di galeri atau balai lelang di luar negeri, maka bisa dipastikan barang itu curian atau selundupan. “Dengan begitu setidaknya kita bisa mengurangi niat orang untuk membelinya.” </w:t>
      </w:r>
    </w:p>
    <w:p w14:paraId="611FAAFE" w14:textId="77777777" w:rsidR="00BF17C6" w:rsidRPr="00BF17C6" w:rsidRDefault="00BF17C6" w:rsidP="00BF17C6">
      <w:pPr>
        <w:jc w:val="both"/>
        <w:rPr>
          <w:rFonts w:ascii="Arial" w:eastAsia="Arial" w:hAnsi="Arial"/>
          <w:sz w:val="24"/>
          <w:szCs w:val="24"/>
          <w:lang w:val="id"/>
        </w:rPr>
      </w:pPr>
    </w:p>
    <w:p w14:paraId="566FFB94" w14:textId="01DF5D77" w:rsidR="00DF0A5F" w:rsidRDefault="00BF17C6" w:rsidP="00BF17C6">
      <w:pPr>
        <w:jc w:val="both"/>
        <w:rPr>
          <w:rFonts w:ascii="Arial" w:eastAsia="Arial" w:hAnsi="Arial"/>
          <w:sz w:val="24"/>
          <w:szCs w:val="24"/>
          <w:lang w:val="id"/>
        </w:rPr>
      </w:pPr>
      <w:r w:rsidRPr="00BF17C6">
        <w:rPr>
          <w:rFonts w:ascii="Arial" w:eastAsia="Arial" w:hAnsi="Arial"/>
          <w:sz w:val="24"/>
          <w:szCs w:val="24"/>
          <w:lang w:val="id"/>
        </w:rPr>
        <w:t xml:space="preserve">Ditjen Kebudayaan sejak lama </w:t>
      </w:r>
      <w:proofErr w:type="spellStart"/>
      <w:r w:rsidRPr="00BF17C6">
        <w:rPr>
          <w:rFonts w:ascii="Arial" w:eastAsia="Arial" w:hAnsi="Arial"/>
          <w:sz w:val="24"/>
          <w:szCs w:val="24"/>
          <w:lang w:val="id"/>
        </w:rPr>
        <w:t>bekerjasama</w:t>
      </w:r>
      <w:proofErr w:type="spellEnd"/>
      <w:r w:rsidRPr="00BF17C6">
        <w:rPr>
          <w:rFonts w:ascii="Arial" w:eastAsia="Arial" w:hAnsi="Arial"/>
          <w:sz w:val="24"/>
          <w:szCs w:val="24"/>
          <w:lang w:val="id"/>
        </w:rPr>
        <w:t xml:space="preserve"> dengan Kepolisian RI untuk memanfaatkan jaringan Interpol dalam memantau peredaran benda cagar budaya yang diselundupkan ke luar negeri. Konjen RI, Dr. Arifi </w:t>
      </w:r>
      <w:proofErr w:type="spellStart"/>
      <w:r w:rsidRPr="00BF17C6">
        <w:rPr>
          <w:rFonts w:ascii="Arial" w:eastAsia="Arial" w:hAnsi="Arial"/>
          <w:sz w:val="24"/>
          <w:szCs w:val="24"/>
          <w:lang w:val="id"/>
        </w:rPr>
        <w:t>Saiman</w:t>
      </w:r>
      <w:proofErr w:type="spellEnd"/>
      <w:r w:rsidRPr="00BF17C6">
        <w:rPr>
          <w:rFonts w:ascii="Arial" w:eastAsia="Arial" w:hAnsi="Arial"/>
          <w:sz w:val="24"/>
          <w:szCs w:val="24"/>
          <w:lang w:val="id"/>
        </w:rPr>
        <w:t>, MA juga mengatakan akan selalu mendukung upaya penyelidikan artefak-artefak lain yang diduga diselundupkan dari Indonesia ke AS.</w:t>
      </w:r>
    </w:p>
    <w:p w14:paraId="711151A1" w14:textId="77777777" w:rsidR="00BF17C6" w:rsidRPr="00351017" w:rsidRDefault="00BF17C6" w:rsidP="00BF17C6">
      <w:pPr>
        <w:jc w:val="both"/>
        <w:rPr>
          <w:rFonts w:ascii="Arial" w:eastAsia="Arial" w:hAnsi="Arial"/>
          <w:sz w:val="24"/>
          <w:szCs w:val="24"/>
          <w:lang w:val="en-US"/>
        </w:rPr>
      </w:pPr>
    </w:p>
    <w:p w14:paraId="7333FB56" w14:textId="315B8F7C" w:rsidR="002164E9" w:rsidRDefault="002164E9" w:rsidP="00E76D8B">
      <w:pPr>
        <w:jc w:val="both"/>
        <w:rPr>
          <w:rFonts w:ascii="Arial" w:eastAsia="Arial" w:hAnsi="Arial"/>
          <w:color w:val="000000"/>
          <w:sz w:val="24"/>
          <w:szCs w:val="24"/>
        </w:rPr>
      </w:pPr>
      <w:r>
        <w:rPr>
          <w:rFonts w:ascii="Arial" w:eastAsia="Arial" w:hAnsi="Arial"/>
          <w:color w:val="000000"/>
          <w:sz w:val="24"/>
          <w:szCs w:val="24"/>
        </w:rPr>
        <w:t>Jakarta, 2</w:t>
      </w:r>
      <w:r w:rsidR="00E76D8B">
        <w:rPr>
          <w:rFonts w:ascii="Arial" w:eastAsia="Arial" w:hAnsi="Arial"/>
          <w:color w:val="000000"/>
          <w:sz w:val="24"/>
          <w:szCs w:val="24"/>
        </w:rPr>
        <w:t>3</w:t>
      </w:r>
      <w:r>
        <w:rPr>
          <w:rFonts w:ascii="Arial" w:eastAsia="Arial" w:hAnsi="Arial"/>
          <w:color w:val="000000"/>
          <w:sz w:val="24"/>
          <w:szCs w:val="24"/>
        </w:rPr>
        <w:t xml:space="preserve"> </w:t>
      </w:r>
      <w:proofErr w:type="spellStart"/>
      <w:r>
        <w:rPr>
          <w:rFonts w:ascii="Arial" w:eastAsia="Arial" w:hAnsi="Arial"/>
          <w:color w:val="000000"/>
          <w:sz w:val="24"/>
          <w:szCs w:val="24"/>
        </w:rPr>
        <w:t>Juli</w:t>
      </w:r>
      <w:proofErr w:type="spellEnd"/>
      <w:r>
        <w:rPr>
          <w:rFonts w:ascii="Arial" w:eastAsia="Arial" w:hAnsi="Arial"/>
          <w:color w:val="000000"/>
          <w:sz w:val="24"/>
          <w:szCs w:val="24"/>
        </w:rPr>
        <w:t xml:space="preserve"> 2021</w:t>
      </w:r>
    </w:p>
    <w:p w14:paraId="6137551D" w14:textId="77777777" w:rsidR="002164E9" w:rsidRDefault="002164E9" w:rsidP="002164E9">
      <w:pPr>
        <w:ind w:hanging="2"/>
        <w:jc w:val="both"/>
        <w:rPr>
          <w:rFonts w:ascii="Arial" w:eastAsia="Arial" w:hAnsi="Arial"/>
          <w:color w:val="000000"/>
          <w:sz w:val="24"/>
          <w:szCs w:val="24"/>
        </w:rPr>
      </w:pPr>
      <w:proofErr w:type="spellStart"/>
      <w:r>
        <w:rPr>
          <w:rFonts w:ascii="Arial" w:eastAsia="Arial" w:hAnsi="Arial"/>
          <w:color w:val="000000"/>
          <w:sz w:val="24"/>
          <w:szCs w:val="24"/>
        </w:rPr>
        <w:t>Direktorat</w:t>
      </w:r>
      <w:proofErr w:type="spellEnd"/>
      <w:r>
        <w:rPr>
          <w:rFonts w:ascii="Arial" w:eastAsia="Arial" w:hAnsi="Arial"/>
          <w:color w:val="000000"/>
          <w:sz w:val="24"/>
          <w:szCs w:val="24"/>
        </w:rPr>
        <w:t xml:space="preserve"> </w:t>
      </w:r>
      <w:proofErr w:type="spellStart"/>
      <w:r>
        <w:rPr>
          <w:rFonts w:ascii="Arial" w:eastAsia="Arial" w:hAnsi="Arial"/>
          <w:color w:val="000000"/>
          <w:sz w:val="24"/>
          <w:szCs w:val="24"/>
        </w:rPr>
        <w:t>Jenderal</w:t>
      </w:r>
      <w:proofErr w:type="spellEnd"/>
      <w:r>
        <w:rPr>
          <w:rFonts w:ascii="Arial" w:eastAsia="Arial" w:hAnsi="Arial"/>
          <w:color w:val="000000"/>
          <w:sz w:val="24"/>
          <w:szCs w:val="24"/>
        </w:rPr>
        <w:t xml:space="preserve"> </w:t>
      </w:r>
      <w:proofErr w:type="spellStart"/>
      <w:r>
        <w:rPr>
          <w:rFonts w:ascii="Arial" w:eastAsia="Arial" w:hAnsi="Arial"/>
          <w:color w:val="000000"/>
          <w:sz w:val="24"/>
          <w:szCs w:val="24"/>
        </w:rPr>
        <w:t>Kebudayaan</w:t>
      </w:r>
      <w:proofErr w:type="spellEnd"/>
    </w:p>
    <w:p w14:paraId="1729F95A" w14:textId="6A94A7B8" w:rsidR="002164E9" w:rsidRDefault="002164E9" w:rsidP="00E76D8B">
      <w:pPr>
        <w:ind w:hanging="2"/>
        <w:jc w:val="both"/>
        <w:rPr>
          <w:rFonts w:ascii="Arial" w:eastAsia="Arial" w:hAnsi="Arial"/>
          <w:color w:val="000000"/>
          <w:sz w:val="24"/>
          <w:szCs w:val="24"/>
        </w:rPr>
      </w:pPr>
      <w:r>
        <w:rPr>
          <w:rFonts w:ascii="Arial" w:eastAsia="Arial" w:hAnsi="Arial"/>
          <w:color w:val="000000"/>
          <w:sz w:val="24"/>
          <w:szCs w:val="24"/>
        </w:rPr>
        <w:t xml:space="preserve">Kementerian Pendidikan, </w:t>
      </w:r>
      <w:proofErr w:type="spellStart"/>
      <w:r>
        <w:rPr>
          <w:rFonts w:ascii="Arial" w:eastAsia="Arial" w:hAnsi="Arial"/>
          <w:color w:val="000000"/>
          <w:sz w:val="24"/>
          <w:szCs w:val="24"/>
        </w:rPr>
        <w:t>Kebudayaan</w:t>
      </w:r>
      <w:proofErr w:type="spellEnd"/>
      <w:r>
        <w:rPr>
          <w:rFonts w:ascii="Arial" w:eastAsia="Arial" w:hAnsi="Arial"/>
          <w:color w:val="000000"/>
          <w:sz w:val="24"/>
          <w:szCs w:val="24"/>
        </w:rPr>
        <w:t xml:space="preserve">, </w:t>
      </w:r>
      <w:proofErr w:type="spellStart"/>
      <w:r>
        <w:rPr>
          <w:rFonts w:ascii="Arial" w:eastAsia="Arial" w:hAnsi="Arial"/>
          <w:color w:val="000000"/>
          <w:sz w:val="24"/>
          <w:szCs w:val="24"/>
        </w:rPr>
        <w:t>Riset</w:t>
      </w:r>
      <w:proofErr w:type="spellEnd"/>
      <w:r>
        <w:rPr>
          <w:rFonts w:ascii="Arial" w:eastAsia="Arial" w:hAnsi="Arial"/>
          <w:color w:val="000000"/>
          <w:sz w:val="24"/>
          <w:szCs w:val="24"/>
        </w:rPr>
        <w:t xml:space="preserve"> </w:t>
      </w:r>
      <w:proofErr w:type="spellStart"/>
      <w:r>
        <w:rPr>
          <w:rFonts w:ascii="Arial" w:eastAsia="Arial" w:hAnsi="Arial"/>
          <w:color w:val="000000"/>
          <w:sz w:val="24"/>
          <w:szCs w:val="24"/>
        </w:rPr>
        <w:t>dan</w:t>
      </w:r>
      <w:proofErr w:type="spellEnd"/>
      <w:r>
        <w:rPr>
          <w:rFonts w:ascii="Arial" w:eastAsia="Arial" w:hAnsi="Arial"/>
          <w:color w:val="000000"/>
          <w:sz w:val="24"/>
          <w:szCs w:val="24"/>
        </w:rPr>
        <w:t xml:space="preserve"> </w:t>
      </w:r>
      <w:proofErr w:type="spellStart"/>
      <w:r>
        <w:rPr>
          <w:rFonts w:ascii="Arial" w:eastAsia="Arial" w:hAnsi="Arial"/>
          <w:color w:val="000000"/>
          <w:sz w:val="24"/>
          <w:szCs w:val="24"/>
        </w:rPr>
        <w:t>Teknologi</w:t>
      </w:r>
      <w:proofErr w:type="spellEnd"/>
    </w:p>
    <w:p w14:paraId="404FAB64" w14:textId="77777777" w:rsidR="002164E9" w:rsidRPr="00BC48FC" w:rsidRDefault="002164E9" w:rsidP="002164E9">
      <w:pPr>
        <w:ind w:hanging="2"/>
        <w:jc w:val="both"/>
        <w:rPr>
          <w:rFonts w:ascii="Arial" w:eastAsia="Arial" w:hAnsi="Arial"/>
          <w:color w:val="000000"/>
          <w:sz w:val="24"/>
          <w:szCs w:val="24"/>
        </w:rPr>
      </w:pPr>
      <w:proofErr w:type="spellStart"/>
      <w:r w:rsidRPr="00BC48FC">
        <w:rPr>
          <w:rFonts w:ascii="Arial" w:eastAsia="Arial" w:hAnsi="Arial"/>
          <w:color w:val="000000"/>
          <w:sz w:val="24"/>
          <w:szCs w:val="24"/>
        </w:rPr>
        <w:t>Laman</w:t>
      </w:r>
      <w:proofErr w:type="spellEnd"/>
      <w:r w:rsidRPr="00BC48FC">
        <w:rPr>
          <w:rFonts w:ascii="Arial" w:eastAsia="Arial" w:hAnsi="Arial"/>
          <w:color w:val="000000"/>
          <w:sz w:val="24"/>
          <w:szCs w:val="24"/>
        </w:rPr>
        <w:t>: Kebudayaan.kemdikbud.go.id</w:t>
      </w:r>
    </w:p>
    <w:p w14:paraId="4B6EEFEC" w14:textId="77777777" w:rsidR="002164E9" w:rsidRPr="00BC48FC" w:rsidRDefault="002164E9" w:rsidP="002164E9">
      <w:pPr>
        <w:ind w:hanging="2"/>
        <w:jc w:val="both"/>
        <w:rPr>
          <w:rFonts w:ascii="Arial" w:eastAsia="Arial" w:hAnsi="Arial"/>
          <w:color w:val="000000"/>
          <w:sz w:val="24"/>
          <w:szCs w:val="24"/>
        </w:rPr>
      </w:pPr>
      <w:r w:rsidRPr="00BC48FC">
        <w:rPr>
          <w:rFonts w:ascii="Arial" w:eastAsia="Arial" w:hAnsi="Arial"/>
          <w:color w:val="000000"/>
          <w:sz w:val="24"/>
          <w:szCs w:val="24"/>
        </w:rPr>
        <w:t>Twitter: twitter.com/</w:t>
      </w:r>
      <w:proofErr w:type="spellStart"/>
      <w:r w:rsidRPr="00BC48FC">
        <w:rPr>
          <w:rFonts w:ascii="Arial" w:eastAsia="Arial" w:hAnsi="Arial"/>
          <w:color w:val="000000"/>
          <w:sz w:val="24"/>
          <w:szCs w:val="24"/>
        </w:rPr>
        <w:t>budayasaya</w:t>
      </w:r>
      <w:proofErr w:type="spellEnd"/>
    </w:p>
    <w:p w14:paraId="79F70D58" w14:textId="77777777" w:rsidR="002164E9" w:rsidRPr="00BC48FC" w:rsidRDefault="002164E9" w:rsidP="002164E9">
      <w:pPr>
        <w:ind w:hanging="2"/>
        <w:jc w:val="both"/>
        <w:rPr>
          <w:rFonts w:ascii="Arial" w:eastAsia="Arial" w:hAnsi="Arial"/>
          <w:color w:val="000000"/>
          <w:sz w:val="24"/>
          <w:szCs w:val="24"/>
        </w:rPr>
      </w:pPr>
      <w:r w:rsidRPr="00BC48FC">
        <w:rPr>
          <w:rFonts w:ascii="Arial" w:eastAsia="Arial" w:hAnsi="Arial"/>
          <w:color w:val="000000"/>
          <w:sz w:val="24"/>
          <w:szCs w:val="24"/>
        </w:rPr>
        <w:t>Instagram: instagram.com/</w:t>
      </w:r>
      <w:proofErr w:type="spellStart"/>
      <w:r w:rsidRPr="00BC48FC">
        <w:rPr>
          <w:rFonts w:ascii="Arial" w:eastAsia="Arial" w:hAnsi="Arial"/>
          <w:color w:val="000000"/>
          <w:sz w:val="24"/>
          <w:szCs w:val="24"/>
        </w:rPr>
        <w:t>budayasaya</w:t>
      </w:r>
      <w:proofErr w:type="spellEnd"/>
    </w:p>
    <w:p w14:paraId="15C7D64B" w14:textId="77777777" w:rsidR="002164E9" w:rsidRPr="00BC48FC" w:rsidRDefault="002164E9" w:rsidP="002164E9">
      <w:pPr>
        <w:ind w:hanging="2"/>
        <w:jc w:val="both"/>
        <w:rPr>
          <w:rFonts w:ascii="Arial" w:eastAsia="Arial" w:hAnsi="Arial"/>
          <w:color w:val="000000"/>
          <w:sz w:val="24"/>
          <w:szCs w:val="24"/>
        </w:rPr>
      </w:pPr>
      <w:r w:rsidRPr="00BC48FC">
        <w:rPr>
          <w:rFonts w:ascii="Arial" w:eastAsia="Arial" w:hAnsi="Arial"/>
          <w:color w:val="000000"/>
          <w:sz w:val="24"/>
          <w:szCs w:val="24"/>
        </w:rPr>
        <w:t>Facebook: facebook.com/</w:t>
      </w:r>
      <w:proofErr w:type="spellStart"/>
      <w:r w:rsidRPr="00BC48FC">
        <w:rPr>
          <w:rFonts w:ascii="Arial" w:eastAsia="Arial" w:hAnsi="Arial"/>
          <w:color w:val="000000"/>
          <w:sz w:val="24"/>
          <w:szCs w:val="24"/>
        </w:rPr>
        <w:t>budayasaya</w:t>
      </w:r>
      <w:proofErr w:type="spellEnd"/>
    </w:p>
    <w:p w14:paraId="4CEB85E0" w14:textId="7D037ACF" w:rsidR="00C62AFA" w:rsidRPr="00E76D8B" w:rsidRDefault="002164E9" w:rsidP="00E76D8B">
      <w:pPr>
        <w:ind w:hanging="2"/>
        <w:jc w:val="both"/>
        <w:rPr>
          <w:rFonts w:ascii="Arial" w:eastAsia="Arial" w:hAnsi="Arial"/>
          <w:color w:val="000000"/>
        </w:rPr>
      </w:pPr>
      <w:proofErr w:type="spellStart"/>
      <w:r w:rsidRPr="00BC48FC">
        <w:rPr>
          <w:rFonts w:ascii="Arial" w:eastAsia="Arial" w:hAnsi="Arial"/>
          <w:color w:val="000000"/>
          <w:sz w:val="24"/>
          <w:szCs w:val="24"/>
        </w:rPr>
        <w:t>Youtube</w:t>
      </w:r>
      <w:proofErr w:type="spellEnd"/>
      <w:r w:rsidRPr="00BC48FC">
        <w:rPr>
          <w:rFonts w:ascii="Arial" w:eastAsia="Arial" w:hAnsi="Arial"/>
          <w:color w:val="000000"/>
          <w:sz w:val="24"/>
          <w:szCs w:val="24"/>
        </w:rPr>
        <w:t xml:space="preserve">: </w:t>
      </w:r>
      <w:proofErr w:type="spellStart"/>
      <w:r w:rsidRPr="00BC48FC">
        <w:rPr>
          <w:rFonts w:ascii="Arial" w:eastAsia="Arial" w:hAnsi="Arial"/>
          <w:color w:val="000000"/>
          <w:sz w:val="24"/>
          <w:szCs w:val="24"/>
        </w:rPr>
        <w:t>budayasay</w:t>
      </w:r>
      <w:r w:rsidR="003774D8">
        <w:rPr>
          <w:rFonts w:ascii="Arial" w:eastAsia="Arial" w:hAnsi="Arial"/>
          <w:color w:val="000000"/>
          <w:sz w:val="24"/>
          <w:szCs w:val="24"/>
        </w:rPr>
        <w:t>a</w:t>
      </w:r>
      <w:proofErr w:type="spellEnd"/>
    </w:p>
    <w:sectPr w:rsidR="00C62AFA" w:rsidRPr="00E76D8B" w:rsidSect="003774D8">
      <w:headerReference w:type="even" r:id="rId9"/>
      <w:headerReference w:type="default" r:id="rId10"/>
      <w:footerReference w:type="even" r:id="rId11"/>
      <w:footerReference w:type="default" r:id="rId12"/>
      <w:headerReference w:type="first" r:id="rId13"/>
      <w:footerReference w:type="first" r:id="rId14"/>
      <w:pgSz w:w="11900" w:h="16836"/>
      <w:pgMar w:top="332" w:right="1420" w:bottom="0" w:left="1440" w:header="0" w:footer="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AFB28" w14:textId="77777777" w:rsidR="003D0896" w:rsidRDefault="003D0896" w:rsidP="005D0E94">
      <w:r>
        <w:separator/>
      </w:r>
    </w:p>
  </w:endnote>
  <w:endnote w:type="continuationSeparator" w:id="0">
    <w:p w14:paraId="62368599" w14:textId="77777777" w:rsidR="003D0896" w:rsidRDefault="003D0896" w:rsidP="005D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1"/>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he Hand Extrablack">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F6FE" w14:textId="77777777" w:rsidR="005D0E94" w:rsidRDefault="005D0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3A79" w14:textId="77777777" w:rsidR="005D0E94" w:rsidRDefault="005D0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A887" w14:textId="77777777" w:rsidR="005D0E94" w:rsidRDefault="005D0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34AD" w14:textId="77777777" w:rsidR="003D0896" w:rsidRDefault="003D0896" w:rsidP="005D0E94">
      <w:r>
        <w:separator/>
      </w:r>
    </w:p>
  </w:footnote>
  <w:footnote w:type="continuationSeparator" w:id="0">
    <w:p w14:paraId="3943975C" w14:textId="77777777" w:rsidR="003D0896" w:rsidRDefault="003D0896" w:rsidP="005D0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CB66" w14:textId="77777777" w:rsidR="005D0E94" w:rsidRDefault="005D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BEF6" w14:textId="77777777" w:rsidR="005D0E94" w:rsidRDefault="005D0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538F" w14:textId="77777777" w:rsidR="005D0E94" w:rsidRDefault="005D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00B23"/>
    <w:multiLevelType w:val="hybridMultilevel"/>
    <w:tmpl w:val="82045272"/>
    <w:lvl w:ilvl="0" w:tplc="70B8B2F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77B31"/>
    <w:multiLevelType w:val="hybridMultilevel"/>
    <w:tmpl w:val="90D479DE"/>
    <w:lvl w:ilvl="0" w:tplc="D416D4B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740AE"/>
    <w:multiLevelType w:val="hybridMultilevel"/>
    <w:tmpl w:val="54D288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F13DD1"/>
    <w:multiLevelType w:val="hybridMultilevel"/>
    <w:tmpl w:val="3CDAF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95702"/>
    <w:multiLevelType w:val="hybridMultilevel"/>
    <w:tmpl w:val="6E18F0E6"/>
    <w:lvl w:ilvl="0" w:tplc="69E2741A">
      <w:start w:val="1"/>
      <w:numFmt w:val="bullet"/>
      <w:lvlText w:val="•"/>
      <w:lvlJc w:val="left"/>
      <w:pPr>
        <w:tabs>
          <w:tab w:val="num" w:pos="720"/>
        </w:tabs>
        <w:ind w:left="720" w:hanging="360"/>
      </w:pPr>
      <w:rPr>
        <w:rFonts w:ascii="The Hand Extrablack" w:hAnsi="The Hand Extrablack" w:hint="default"/>
      </w:rPr>
    </w:lvl>
    <w:lvl w:ilvl="1" w:tplc="8474C862" w:tentative="1">
      <w:start w:val="1"/>
      <w:numFmt w:val="bullet"/>
      <w:lvlText w:val="•"/>
      <w:lvlJc w:val="left"/>
      <w:pPr>
        <w:tabs>
          <w:tab w:val="num" w:pos="1440"/>
        </w:tabs>
        <w:ind w:left="1440" w:hanging="360"/>
      </w:pPr>
      <w:rPr>
        <w:rFonts w:ascii="The Hand Extrablack" w:hAnsi="The Hand Extrablack" w:hint="default"/>
      </w:rPr>
    </w:lvl>
    <w:lvl w:ilvl="2" w:tplc="08ECBF44" w:tentative="1">
      <w:start w:val="1"/>
      <w:numFmt w:val="bullet"/>
      <w:lvlText w:val="•"/>
      <w:lvlJc w:val="left"/>
      <w:pPr>
        <w:tabs>
          <w:tab w:val="num" w:pos="2160"/>
        </w:tabs>
        <w:ind w:left="2160" w:hanging="360"/>
      </w:pPr>
      <w:rPr>
        <w:rFonts w:ascii="The Hand Extrablack" w:hAnsi="The Hand Extrablack" w:hint="default"/>
      </w:rPr>
    </w:lvl>
    <w:lvl w:ilvl="3" w:tplc="1C1CA34A" w:tentative="1">
      <w:start w:val="1"/>
      <w:numFmt w:val="bullet"/>
      <w:lvlText w:val="•"/>
      <w:lvlJc w:val="left"/>
      <w:pPr>
        <w:tabs>
          <w:tab w:val="num" w:pos="2880"/>
        </w:tabs>
        <w:ind w:left="2880" w:hanging="360"/>
      </w:pPr>
      <w:rPr>
        <w:rFonts w:ascii="The Hand Extrablack" w:hAnsi="The Hand Extrablack" w:hint="default"/>
      </w:rPr>
    </w:lvl>
    <w:lvl w:ilvl="4" w:tplc="D3B6A61E" w:tentative="1">
      <w:start w:val="1"/>
      <w:numFmt w:val="bullet"/>
      <w:lvlText w:val="•"/>
      <w:lvlJc w:val="left"/>
      <w:pPr>
        <w:tabs>
          <w:tab w:val="num" w:pos="3600"/>
        </w:tabs>
        <w:ind w:left="3600" w:hanging="360"/>
      </w:pPr>
      <w:rPr>
        <w:rFonts w:ascii="The Hand Extrablack" w:hAnsi="The Hand Extrablack" w:hint="default"/>
      </w:rPr>
    </w:lvl>
    <w:lvl w:ilvl="5" w:tplc="3D6221BA" w:tentative="1">
      <w:start w:val="1"/>
      <w:numFmt w:val="bullet"/>
      <w:lvlText w:val="•"/>
      <w:lvlJc w:val="left"/>
      <w:pPr>
        <w:tabs>
          <w:tab w:val="num" w:pos="4320"/>
        </w:tabs>
        <w:ind w:left="4320" w:hanging="360"/>
      </w:pPr>
      <w:rPr>
        <w:rFonts w:ascii="The Hand Extrablack" w:hAnsi="The Hand Extrablack" w:hint="default"/>
      </w:rPr>
    </w:lvl>
    <w:lvl w:ilvl="6" w:tplc="34F4E794" w:tentative="1">
      <w:start w:val="1"/>
      <w:numFmt w:val="bullet"/>
      <w:lvlText w:val="•"/>
      <w:lvlJc w:val="left"/>
      <w:pPr>
        <w:tabs>
          <w:tab w:val="num" w:pos="5040"/>
        </w:tabs>
        <w:ind w:left="5040" w:hanging="360"/>
      </w:pPr>
      <w:rPr>
        <w:rFonts w:ascii="The Hand Extrablack" w:hAnsi="The Hand Extrablack" w:hint="default"/>
      </w:rPr>
    </w:lvl>
    <w:lvl w:ilvl="7" w:tplc="97E24706" w:tentative="1">
      <w:start w:val="1"/>
      <w:numFmt w:val="bullet"/>
      <w:lvlText w:val="•"/>
      <w:lvlJc w:val="left"/>
      <w:pPr>
        <w:tabs>
          <w:tab w:val="num" w:pos="5760"/>
        </w:tabs>
        <w:ind w:left="5760" w:hanging="360"/>
      </w:pPr>
      <w:rPr>
        <w:rFonts w:ascii="The Hand Extrablack" w:hAnsi="The Hand Extrablack" w:hint="default"/>
      </w:rPr>
    </w:lvl>
    <w:lvl w:ilvl="8" w:tplc="16203142" w:tentative="1">
      <w:start w:val="1"/>
      <w:numFmt w:val="bullet"/>
      <w:lvlText w:val="•"/>
      <w:lvlJc w:val="left"/>
      <w:pPr>
        <w:tabs>
          <w:tab w:val="num" w:pos="6480"/>
        </w:tabs>
        <w:ind w:left="6480" w:hanging="360"/>
      </w:pPr>
      <w:rPr>
        <w:rFonts w:ascii="The Hand Extrablack" w:hAnsi="The Hand Extrablack" w:hint="default"/>
      </w:rPr>
    </w:lvl>
  </w:abstractNum>
  <w:abstractNum w:abstractNumId="6" w15:restartNumberingAfterBreak="0">
    <w:nsid w:val="549222B0"/>
    <w:multiLevelType w:val="hybridMultilevel"/>
    <w:tmpl w:val="C366A4D2"/>
    <w:lvl w:ilvl="0" w:tplc="786EA810">
      <w:start w:val="1"/>
      <w:numFmt w:val="bullet"/>
      <w:lvlText w:val="•"/>
      <w:lvlJc w:val="left"/>
      <w:pPr>
        <w:tabs>
          <w:tab w:val="num" w:pos="720"/>
        </w:tabs>
        <w:ind w:left="720" w:hanging="360"/>
      </w:pPr>
      <w:rPr>
        <w:rFonts w:ascii="The Hand Extrablack" w:hAnsi="The Hand Extrablack" w:hint="default"/>
      </w:rPr>
    </w:lvl>
    <w:lvl w:ilvl="1" w:tplc="E068AE66" w:tentative="1">
      <w:start w:val="1"/>
      <w:numFmt w:val="bullet"/>
      <w:lvlText w:val="•"/>
      <w:lvlJc w:val="left"/>
      <w:pPr>
        <w:tabs>
          <w:tab w:val="num" w:pos="1440"/>
        </w:tabs>
        <w:ind w:left="1440" w:hanging="360"/>
      </w:pPr>
      <w:rPr>
        <w:rFonts w:ascii="The Hand Extrablack" w:hAnsi="The Hand Extrablack" w:hint="default"/>
      </w:rPr>
    </w:lvl>
    <w:lvl w:ilvl="2" w:tplc="0554D3D0" w:tentative="1">
      <w:start w:val="1"/>
      <w:numFmt w:val="bullet"/>
      <w:lvlText w:val="•"/>
      <w:lvlJc w:val="left"/>
      <w:pPr>
        <w:tabs>
          <w:tab w:val="num" w:pos="2160"/>
        </w:tabs>
        <w:ind w:left="2160" w:hanging="360"/>
      </w:pPr>
      <w:rPr>
        <w:rFonts w:ascii="The Hand Extrablack" w:hAnsi="The Hand Extrablack" w:hint="default"/>
      </w:rPr>
    </w:lvl>
    <w:lvl w:ilvl="3" w:tplc="8D5A60AA" w:tentative="1">
      <w:start w:val="1"/>
      <w:numFmt w:val="bullet"/>
      <w:lvlText w:val="•"/>
      <w:lvlJc w:val="left"/>
      <w:pPr>
        <w:tabs>
          <w:tab w:val="num" w:pos="2880"/>
        </w:tabs>
        <w:ind w:left="2880" w:hanging="360"/>
      </w:pPr>
      <w:rPr>
        <w:rFonts w:ascii="The Hand Extrablack" w:hAnsi="The Hand Extrablack" w:hint="default"/>
      </w:rPr>
    </w:lvl>
    <w:lvl w:ilvl="4" w:tplc="DE0C03C0" w:tentative="1">
      <w:start w:val="1"/>
      <w:numFmt w:val="bullet"/>
      <w:lvlText w:val="•"/>
      <w:lvlJc w:val="left"/>
      <w:pPr>
        <w:tabs>
          <w:tab w:val="num" w:pos="3600"/>
        </w:tabs>
        <w:ind w:left="3600" w:hanging="360"/>
      </w:pPr>
      <w:rPr>
        <w:rFonts w:ascii="The Hand Extrablack" w:hAnsi="The Hand Extrablack" w:hint="default"/>
      </w:rPr>
    </w:lvl>
    <w:lvl w:ilvl="5" w:tplc="59AA52B6" w:tentative="1">
      <w:start w:val="1"/>
      <w:numFmt w:val="bullet"/>
      <w:lvlText w:val="•"/>
      <w:lvlJc w:val="left"/>
      <w:pPr>
        <w:tabs>
          <w:tab w:val="num" w:pos="4320"/>
        </w:tabs>
        <w:ind w:left="4320" w:hanging="360"/>
      </w:pPr>
      <w:rPr>
        <w:rFonts w:ascii="The Hand Extrablack" w:hAnsi="The Hand Extrablack" w:hint="default"/>
      </w:rPr>
    </w:lvl>
    <w:lvl w:ilvl="6" w:tplc="A1805336" w:tentative="1">
      <w:start w:val="1"/>
      <w:numFmt w:val="bullet"/>
      <w:lvlText w:val="•"/>
      <w:lvlJc w:val="left"/>
      <w:pPr>
        <w:tabs>
          <w:tab w:val="num" w:pos="5040"/>
        </w:tabs>
        <w:ind w:left="5040" w:hanging="360"/>
      </w:pPr>
      <w:rPr>
        <w:rFonts w:ascii="The Hand Extrablack" w:hAnsi="The Hand Extrablack" w:hint="default"/>
      </w:rPr>
    </w:lvl>
    <w:lvl w:ilvl="7" w:tplc="A6CC7AE4" w:tentative="1">
      <w:start w:val="1"/>
      <w:numFmt w:val="bullet"/>
      <w:lvlText w:val="•"/>
      <w:lvlJc w:val="left"/>
      <w:pPr>
        <w:tabs>
          <w:tab w:val="num" w:pos="5760"/>
        </w:tabs>
        <w:ind w:left="5760" w:hanging="360"/>
      </w:pPr>
      <w:rPr>
        <w:rFonts w:ascii="The Hand Extrablack" w:hAnsi="The Hand Extrablack" w:hint="default"/>
      </w:rPr>
    </w:lvl>
    <w:lvl w:ilvl="8" w:tplc="E06AFA18" w:tentative="1">
      <w:start w:val="1"/>
      <w:numFmt w:val="bullet"/>
      <w:lvlText w:val="•"/>
      <w:lvlJc w:val="left"/>
      <w:pPr>
        <w:tabs>
          <w:tab w:val="num" w:pos="6480"/>
        </w:tabs>
        <w:ind w:left="6480" w:hanging="360"/>
      </w:pPr>
      <w:rPr>
        <w:rFonts w:ascii="The Hand Extrablack" w:hAnsi="The Hand Extrablack" w:hint="default"/>
      </w:rPr>
    </w:lvl>
  </w:abstractNum>
  <w:abstractNum w:abstractNumId="7" w15:restartNumberingAfterBreak="0">
    <w:nsid w:val="624A7BBE"/>
    <w:multiLevelType w:val="hybridMultilevel"/>
    <w:tmpl w:val="D45C4850"/>
    <w:lvl w:ilvl="0" w:tplc="BB32F4DE">
      <w:start w:val="1"/>
      <w:numFmt w:val="decimal"/>
      <w:lvlText w:val="%1."/>
      <w:lvlJc w:val="left"/>
      <w:pPr>
        <w:tabs>
          <w:tab w:val="num" w:pos="720"/>
        </w:tabs>
        <w:ind w:left="720" w:hanging="360"/>
      </w:pPr>
    </w:lvl>
    <w:lvl w:ilvl="1" w:tplc="8F58971E" w:tentative="1">
      <w:start w:val="1"/>
      <w:numFmt w:val="decimal"/>
      <w:lvlText w:val="%2."/>
      <w:lvlJc w:val="left"/>
      <w:pPr>
        <w:tabs>
          <w:tab w:val="num" w:pos="1440"/>
        </w:tabs>
        <w:ind w:left="1440" w:hanging="360"/>
      </w:pPr>
    </w:lvl>
    <w:lvl w:ilvl="2" w:tplc="06B82402" w:tentative="1">
      <w:start w:val="1"/>
      <w:numFmt w:val="decimal"/>
      <w:lvlText w:val="%3."/>
      <w:lvlJc w:val="left"/>
      <w:pPr>
        <w:tabs>
          <w:tab w:val="num" w:pos="2160"/>
        </w:tabs>
        <w:ind w:left="2160" w:hanging="360"/>
      </w:pPr>
    </w:lvl>
    <w:lvl w:ilvl="3" w:tplc="BD201AC2" w:tentative="1">
      <w:start w:val="1"/>
      <w:numFmt w:val="decimal"/>
      <w:lvlText w:val="%4."/>
      <w:lvlJc w:val="left"/>
      <w:pPr>
        <w:tabs>
          <w:tab w:val="num" w:pos="2880"/>
        </w:tabs>
        <w:ind w:left="2880" w:hanging="360"/>
      </w:pPr>
    </w:lvl>
    <w:lvl w:ilvl="4" w:tplc="C5340CD0" w:tentative="1">
      <w:start w:val="1"/>
      <w:numFmt w:val="decimal"/>
      <w:lvlText w:val="%5."/>
      <w:lvlJc w:val="left"/>
      <w:pPr>
        <w:tabs>
          <w:tab w:val="num" w:pos="3600"/>
        </w:tabs>
        <w:ind w:left="3600" w:hanging="360"/>
      </w:pPr>
    </w:lvl>
    <w:lvl w:ilvl="5" w:tplc="C6F88A1E" w:tentative="1">
      <w:start w:val="1"/>
      <w:numFmt w:val="decimal"/>
      <w:lvlText w:val="%6."/>
      <w:lvlJc w:val="left"/>
      <w:pPr>
        <w:tabs>
          <w:tab w:val="num" w:pos="4320"/>
        </w:tabs>
        <w:ind w:left="4320" w:hanging="360"/>
      </w:pPr>
    </w:lvl>
    <w:lvl w:ilvl="6" w:tplc="2222F820" w:tentative="1">
      <w:start w:val="1"/>
      <w:numFmt w:val="decimal"/>
      <w:lvlText w:val="%7."/>
      <w:lvlJc w:val="left"/>
      <w:pPr>
        <w:tabs>
          <w:tab w:val="num" w:pos="5040"/>
        </w:tabs>
        <w:ind w:left="5040" w:hanging="360"/>
      </w:pPr>
    </w:lvl>
    <w:lvl w:ilvl="7" w:tplc="6A2A6B28" w:tentative="1">
      <w:start w:val="1"/>
      <w:numFmt w:val="decimal"/>
      <w:lvlText w:val="%8."/>
      <w:lvlJc w:val="left"/>
      <w:pPr>
        <w:tabs>
          <w:tab w:val="num" w:pos="5760"/>
        </w:tabs>
        <w:ind w:left="5760" w:hanging="360"/>
      </w:pPr>
    </w:lvl>
    <w:lvl w:ilvl="8" w:tplc="77C07336" w:tentative="1">
      <w:start w:val="1"/>
      <w:numFmt w:val="decimal"/>
      <w:lvlText w:val="%9."/>
      <w:lvlJc w:val="left"/>
      <w:pPr>
        <w:tabs>
          <w:tab w:val="num" w:pos="6480"/>
        </w:tabs>
        <w:ind w:left="6480" w:hanging="360"/>
      </w:pPr>
    </w:lvl>
  </w:abstractNum>
  <w:abstractNum w:abstractNumId="8" w15:restartNumberingAfterBreak="0">
    <w:nsid w:val="6C596D18"/>
    <w:multiLevelType w:val="hybridMultilevel"/>
    <w:tmpl w:val="F38499DA"/>
    <w:lvl w:ilvl="0" w:tplc="0409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8"/>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79"/>
    <w:rsid w:val="000020ED"/>
    <w:rsid w:val="00020B60"/>
    <w:rsid w:val="00040665"/>
    <w:rsid w:val="00043D79"/>
    <w:rsid w:val="0008071A"/>
    <w:rsid w:val="000C1EED"/>
    <w:rsid w:val="000D7F28"/>
    <w:rsid w:val="00114B70"/>
    <w:rsid w:val="00161071"/>
    <w:rsid w:val="00172A27"/>
    <w:rsid w:val="001A723F"/>
    <w:rsid w:val="001F3F1C"/>
    <w:rsid w:val="00212E71"/>
    <w:rsid w:val="002164E9"/>
    <w:rsid w:val="002900F2"/>
    <w:rsid w:val="002951E1"/>
    <w:rsid w:val="002B62D7"/>
    <w:rsid w:val="00313779"/>
    <w:rsid w:val="003337BD"/>
    <w:rsid w:val="00335D23"/>
    <w:rsid w:val="00342860"/>
    <w:rsid w:val="00343DFC"/>
    <w:rsid w:val="00351017"/>
    <w:rsid w:val="003557FA"/>
    <w:rsid w:val="00367307"/>
    <w:rsid w:val="003774D8"/>
    <w:rsid w:val="003D0896"/>
    <w:rsid w:val="003E1D7D"/>
    <w:rsid w:val="003E4ECA"/>
    <w:rsid w:val="0040675C"/>
    <w:rsid w:val="00445D64"/>
    <w:rsid w:val="004654AE"/>
    <w:rsid w:val="004C65B7"/>
    <w:rsid w:val="004D7840"/>
    <w:rsid w:val="00503C59"/>
    <w:rsid w:val="0058088F"/>
    <w:rsid w:val="005C6F60"/>
    <w:rsid w:val="005D0E94"/>
    <w:rsid w:val="005F3893"/>
    <w:rsid w:val="006402F9"/>
    <w:rsid w:val="006870DC"/>
    <w:rsid w:val="00734510"/>
    <w:rsid w:val="00746BD9"/>
    <w:rsid w:val="00776D57"/>
    <w:rsid w:val="007A3038"/>
    <w:rsid w:val="007F6860"/>
    <w:rsid w:val="00801DCA"/>
    <w:rsid w:val="008201AA"/>
    <w:rsid w:val="00856B11"/>
    <w:rsid w:val="00872CD7"/>
    <w:rsid w:val="00895824"/>
    <w:rsid w:val="00895DCE"/>
    <w:rsid w:val="008B4DC3"/>
    <w:rsid w:val="008D7FD6"/>
    <w:rsid w:val="00910172"/>
    <w:rsid w:val="00926C8C"/>
    <w:rsid w:val="009C2895"/>
    <w:rsid w:val="009C5002"/>
    <w:rsid w:val="009D45C9"/>
    <w:rsid w:val="00A25F32"/>
    <w:rsid w:val="00A42F1D"/>
    <w:rsid w:val="00A67B8A"/>
    <w:rsid w:val="00A80154"/>
    <w:rsid w:val="00AA1D41"/>
    <w:rsid w:val="00AD18D9"/>
    <w:rsid w:val="00AE2052"/>
    <w:rsid w:val="00B0155A"/>
    <w:rsid w:val="00B04BB5"/>
    <w:rsid w:val="00B370A7"/>
    <w:rsid w:val="00B439D4"/>
    <w:rsid w:val="00B543C9"/>
    <w:rsid w:val="00B959BB"/>
    <w:rsid w:val="00BB6844"/>
    <w:rsid w:val="00BC48FC"/>
    <w:rsid w:val="00BC58BA"/>
    <w:rsid w:val="00BD0E74"/>
    <w:rsid w:val="00BF17C6"/>
    <w:rsid w:val="00C34C8C"/>
    <w:rsid w:val="00C62AFA"/>
    <w:rsid w:val="00C75FAC"/>
    <w:rsid w:val="00D3382A"/>
    <w:rsid w:val="00D362DB"/>
    <w:rsid w:val="00DA07A6"/>
    <w:rsid w:val="00DA20F3"/>
    <w:rsid w:val="00DF0A5F"/>
    <w:rsid w:val="00E23E9C"/>
    <w:rsid w:val="00E55494"/>
    <w:rsid w:val="00E76D8B"/>
    <w:rsid w:val="00E83F14"/>
    <w:rsid w:val="00EF6A92"/>
    <w:rsid w:val="00F640B7"/>
    <w:rsid w:val="00F913C4"/>
    <w:rsid w:val="00F9756B"/>
    <w:rsid w:val="00FA522C"/>
    <w:rsid w:val="00FC3B22"/>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A12A6"/>
  <w15:chartTrackingRefBased/>
  <w15:docId w15:val="{09878576-2286-43D6-B0BA-1051F910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1"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
    <w:unhideWhenUsed/>
    <w:rsid w:val="005D0E94"/>
    <w:pPr>
      <w:tabs>
        <w:tab w:val="center" w:pos="4680"/>
        <w:tab w:val="right" w:pos="9360"/>
      </w:tabs>
    </w:pPr>
  </w:style>
  <w:style w:type="character" w:customStyle="1" w:styleId="HeaderChar">
    <w:name w:val="Header Char"/>
    <w:basedOn w:val="DefaultParagraphFont"/>
    <w:link w:val="Header"/>
    <w:uiPriority w:val="1"/>
    <w:rsid w:val="005D0E94"/>
  </w:style>
  <w:style w:type="paragraph" w:styleId="Footer">
    <w:name w:val="footer"/>
    <w:basedOn w:val="Normal"/>
    <w:link w:val="FooterChar"/>
    <w:uiPriority w:val="1"/>
    <w:unhideWhenUsed/>
    <w:rsid w:val="005D0E94"/>
    <w:pPr>
      <w:tabs>
        <w:tab w:val="center" w:pos="4680"/>
        <w:tab w:val="right" w:pos="9360"/>
      </w:tabs>
    </w:pPr>
  </w:style>
  <w:style w:type="character" w:customStyle="1" w:styleId="FooterChar">
    <w:name w:val="Footer Char"/>
    <w:basedOn w:val="DefaultParagraphFont"/>
    <w:link w:val="Footer"/>
    <w:uiPriority w:val="1"/>
    <w:rsid w:val="005D0E94"/>
  </w:style>
  <w:style w:type="paragraph" w:styleId="BalloonText">
    <w:name w:val="Balloon Text"/>
    <w:basedOn w:val="Normal"/>
    <w:link w:val="BalloonTextChar"/>
    <w:uiPriority w:val="1"/>
    <w:semiHidden/>
    <w:unhideWhenUsed/>
    <w:rsid w:val="00A42F1D"/>
    <w:rPr>
      <w:rFonts w:ascii="Times New Roman" w:hAnsi="Times New Roman" w:cs="Times New Roman"/>
      <w:sz w:val="18"/>
      <w:szCs w:val="18"/>
    </w:rPr>
  </w:style>
  <w:style w:type="character" w:customStyle="1" w:styleId="BalloonTextChar">
    <w:name w:val="Balloon Text Char"/>
    <w:link w:val="BalloonText"/>
    <w:uiPriority w:val="1"/>
    <w:semiHidden/>
    <w:rsid w:val="00A42F1D"/>
    <w:rPr>
      <w:rFonts w:ascii="Times New Roman" w:hAnsi="Times New Roman" w:cs="Times New Roman"/>
      <w:sz w:val="18"/>
      <w:szCs w:val="18"/>
    </w:rPr>
  </w:style>
  <w:style w:type="paragraph" w:styleId="ListParagraph">
    <w:name w:val="List Paragraph"/>
    <w:basedOn w:val="Normal"/>
    <w:uiPriority w:val="34"/>
    <w:qFormat/>
    <w:rsid w:val="00A67B8A"/>
    <w:pPr>
      <w:spacing w:after="160" w:line="259" w:lineRule="auto"/>
      <w:ind w:left="720"/>
      <w:contextualSpacing/>
    </w:pPr>
    <w:rPr>
      <w:rFonts w:eastAsia="Times New Roman" w:cs="Times New Roman"/>
      <w:sz w:val="22"/>
      <w:szCs w:val="22"/>
      <w:lang w:val="id-ID" w:eastAsia="id-ID"/>
    </w:rPr>
  </w:style>
  <w:style w:type="character" w:styleId="Hyperlink">
    <w:name w:val="Hyperlink"/>
    <w:uiPriority w:val="1"/>
    <w:unhideWhenUsed/>
    <w:rsid w:val="00000479"/>
    <w:rPr>
      <w:color w:val="0563C1"/>
      <w:u w:val="single"/>
    </w:rPr>
  </w:style>
  <w:style w:type="character" w:styleId="UnresolvedMention">
    <w:name w:val="Unresolved Mention"/>
    <w:uiPriority w:val="99"/>
    <w:semiHidden/>
    <w:unhideWhenUsed/>
    <w:rsid w:val="00000479"/>
    <w:rPr>
      <w:color w:val="605E5C"/>
      <w:shd w:val="clear" w:color="auto" w:fill="E1DFDD"/>
    </w:rPr>
  </w:style>
  <w:style w:type="paragraph" w:styleId="NormalWeb">
    <w:name w:val="Normal (Web)"/>
    <w:basedOn w:val="Normal"/>
    <w:uiPriority w:val="1"/>
    <w:semiHidden/>
    <w:unhideWhenUsed/>
    <w:rsid w:val="00C62A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5040">
      <w:bodyDiv w:val="1"/>
      <w:marLeft w:val="0"/>
      <w:marRight w:val="0"/>
      <w:marTop w:val="0"/>
      <w:marBottom w:val="0"/>
      <w:divBdr>
        <w:top w:val="none" w:sz="0" w:space="0" w:color="auto"/>
        <w:left w:val="none" w:sz="0" w:space="0" w:color="auto"/>
        <w:bottom w:val="none" w:sz="0" w:space="0" w:color="auto"/>
        <w:right w:val="none" w:sz="0" w:space="0" w:color="auto"/>
      </w:divBdr>
    </w:div>
    <w:div w:id="42407060">
      <w:bodyDiv w:val="1"/>
      <w:marLeft w:val="0"/>
      <w:marRight w:val="0"/>
      <w:marTop w:val="0"/>
      <w:marBottom w:val="0"/>
      <w:divBdr>
        <w:top w:val="none" w:sz="0" w:space="0" w:color="auto"/>
        <w:left w:val="none" w:sz="0" w:space="0" w:color="auto"/>
        <w:bottom w:val="none" w:sz="0" w:space="0" w:color="auto"/>
        <w:right w:val="none" w:sz="0" w:space="0" w:color="auto"/>
      </w:divBdr>
      <w:divsChild>
        <w:div w:id="1105350571">
          <w:marLeft w:val="360"/>
          <w:marRight w:val="0"/>
          <w:marTop w:val="200"/>
          <w:marBottom w:val="0"/>
          <w:divBdr>
            <w:top w:val="none" w:sz="0" w:space="0" w:color="auto"/>
            <w:left w:val="none" w:sz="0" w:space="0" w:color="auto"/>
            <w:bottom w:val="none" w:sz="0" w:space="0" w:color="auto"/>
            <w:right w:val="none" w:sz="0" w:space="0" w:color="auto"/>
          </w:divBdr>
        </w:div>
        <w:div w:id="2008631801">
          <w:marLeft w:val="360"/>
          <w:marRight w:val="0"/>
          <w:marTop w:val="200"/>
          <w:marBottom w:val="0"/>
          <w:divBdr>
            <w:top w:val="none" w:sz="0" w:space="0" w:color="auto"/>
            <w:left w:val="none" w:sz="0" w:space="0" w:color="auto"/>
            <w:bottom w:val="none" w:sz="0" w:space="0" w:color="auto"/>
            <w:right w:val="none" w:sz="0" w:space="0" w:color="auto"/>
          </w:divBdr>
        </w:div>
        <w:div w:id="2113697800">
          <w:marLeft w:val="360"/>
          <w:marRight w:val="0"/>
          <w:marTop w:val="200"/>
          <w:marBottom w:val="0"/>
          <w:divBdr>
            <w:top w:val="none" w:sz="0" w:space="0" w:color="auto"/>
            <w:left w:val="none" w:sz="0" w:space="0" w:color="auto"/>
            <w:bottom w:val="none" w:sz="0" w:space="0" w:color="auto"/>
            <w:right w:val="none" w:sz="0" w:space="0" w:color="auto"/>
          </w:divBdr>
        </w:div>
      </w:divsChild>
    </w:div>
    <w:div w:id="51075970">
      <w:bodyDiv w:val="1"/>
      <w:marLeft w:val="0"/>
      <w:marRight w:val="0"/>
      <w:marTop w:val="0"/>
      <w:marBottom w:val="0"/>
      <w:divBdr>
        <w:top w:val="none" w:sz="0" w:space="0" w:color="auto"/>
        <w:left w:val="none" w:sz="0" w:space="0" w:color="auto"/>
        <w:bottom w:val="none" w:sz="0" w:space="0" w:color="auto"/>
        <w:right w:val="none" w:sz="0" w:space="0" w:color="auto"/>
      </w:divBdr>
      <w:divsChild>
        <w:div w:id="305208742">
          <w:marLeft w:val="720"/>
          <w:marRight w:val="0"/>
          <w:marTop w:val="200"/>
          <w:marBottom w:val="0"/>
          <w:divBdr>
            <w:top w:val="none" w:sz="0" w:space="0" w:color="auto"/>
            <w:left w:val="none" w:sz="0" w:space="0" w:color="auto"/>
            <w:bottom w:val="none" w:sz="0" w:space="0" w:color="auto"/>
            <w:right w:val="none" w:sz="0" w:space="0" w:color="auto"/>
          </w:divBdr>
        </w:div>
        <w:div w:id="723676931">
          <w:marLeft w:val="360"/>
          <w:marRight w:val="0"/>
          <w:marTop w:val="200"/>
          <w:marBottom w:val="0"/>
          <w:divBdr>
            <w:top w:val="none" w:sz="0" w:space="0" w:color="auto"/>
            <w:left w:val="none" w:sz="0" w:space="0" w:color="auto"/>
            <w:bottom w:val="none" w:sz="0" w:space="0" w:color="auto"/>
            <w:right w:val="none" w:sz="0" w:space="0" w:color="auto"/>
          </w:divBdr>
        </w:div>
        <w:div w:id="741299013">
          <w:marLeft w:val="720"/>
          <w:marRight w:val="0"/>
          <w:marTop w:val="200"/>
          <w:marBottom w:val="0"/>
          <w:divBdr>
            <w:top w:val="none" w:sz="0" w:space="0" w:color="auto"/>
            <w:left w:val="none" w:sz="0" w:space="0" w:color="auto"/>
            <w:bottom w:val="none" w:sz="0" w:space="0" w:color="auto"/>
            <w:right w:val="none" w:sz="0" w:space="0" w:color="auto"/>
          </w:divBdr>
        </w:div>
        <w:div w:id="1152715551">
          <w:marLeft w:val="720"/>
          <w:marRight w:val="0"/>
          <w:marTop w:val="200"/>
          <w:marBottom w:val="0"/>
          <w:divBdr>
            <w:top w:val="none" w:sz="0" w:space="0" w:color="auto"/>
            <w:left w:val="none" w:sz="0" w:space="0" w:color="auto"/>
            <w:bottom w:val="none" w:sz="0" w:space="0" w:color="auto"/>
            <w:right w:val="none" w:sz="0" w:space="0" w:color="auto"/>
          </w:divBdr>
        </w:div>
      </w:divsChild>
    </w:div>
    <w:div w:id="68381529">
      <w:bodyDiv w:val="1"/>
      <w:marLeft w:val="0"/>
      <w:marRight w:val="0"/>
      <w:marTop w:val="0"/>
      <w:marBottom w:val="0"/>
      <w:divBdr>
        <w:top w:val="none" w:sz="0" w:space="0" w:color="auto"/>
        <w:left w:val="none" w:sz="0" w:space="0" w:color="auto"/>
        <w:bottom w:val="none" w:sz="0" w:space="0" w:color="auto"/>
        <w:right w:val="none" w:sz="0" w:space="0" w:color="auto"/>
      </w:divBdr>
    </w:div>
    <w:div w:id="68699506">
      <w:bodyDiv w:val="1"/>
      <w:marLeft w:val="0"/>
      <w:marRight w:val="0"/>
      <w:marTop w:val="0"/>
      <w:marBottom w:val="0"/>
      <w:divBdr>
        <w:top w:val="none" w:sz="0" w:space="0" w:color="auto"/>
        <w:left w:val="none" w:sz="0" w:space="0" w:color="auto"/>
        <w:bottom w:val="none" w:sz="0" w:space="0" w:color="auto"/>
        <w:right w:val="none" w:sz="0" w:space="0" w:color="auto"/>
      </w:divBdr>
    </w:div>
    <w:div w:id="141848854">
      <w:bodyDiv w:val="1"/>
      <w:marLeft w:val="0"/>
      <w:marRight w:val="0"/>
      <w:marTop w:val="0"/>
      <w:marBottom w:val="0"/>
      <w:divBdr>
        <w:top w:val="none" w:sz="0" w:space="0" w:color="auto"/>
        <w:left w:val="none" w:sz="0" w:space="0" w:color="auto"/>
        <w:bottom w:val="none" w:sz="0" w:space="0" w:color="auto"/>
        <w:right w:val="none" w:sz="0" w:space="0" w:color="auto"/>
      </w:divBdr>
    </w:div>
    <w:div w:id="159127378">
      <w:bodyDiv w:val="1"/>
      <w:marLeft w:val="0"/>
      <w:marRight w:val="0"/>
      <w:marTop w:val="0"/>
      <w:marBottom w:val="0"/>
      <w:divBdr>
        <w:top w:val="none" w:sz="0" w:space="0" w:color="auto"/>
        <w:left w:val="none" w:sz="0" w:space="0" w:color="auto"/>
        <w:bottom w:val="none" w:sz="0" w:space="0" w:color="auto"/>
        <w:right w:val="none" w:sz="0" w:space="0" w:color="auto"/>
      </w:divBdr>
    </w:div>
    <w:div w:id="159346936">
      <w:bodyDiv w:val="1"/>
      <w:marLeft w:val="0"/>
      <w:marRight w:val="0"/>
      <w:marTop w:val="0"/>
      <w:marBottom w:val="0"/>
      <w:divBdr>
        <w:top w:val="none" w:sz="0" w:space="0" w:color="auto"/>
        <w:left w:val="none" w:sz="0" w:space="0" w:color="auto"/>
        <w:bottom w:val="none" w:sz="0" w:space="0" w:color="auto"/>
        <w:right w:val="none" w:sz="0" w:space="0" w:color="auto"/>
      </w:divBdr>
    </w:div>
    <w:div w:id="185799503">
      <w:bodyDiv w:val="1"/>
      <w:marLeft w:val="0"/>
      <w:marRight w:val="0"/>
      <w:marTop w:val="0"/>
      <w:marBottom w:val="0"/>
      <w:divBdr>
        <w:top w:val="none" w:sz="0" w:space="0" w:color="auto"/>
        <w:left w:val="none" w:sz="0" w:space="0" w:color="auto"/>
        <w:bottom w:val="none" w:sz="0" w:space="0" w:color="auto"/>
        <w:right w:val="none" w:sz="0" w:space="0" w:color="auto"/>
      </w:divBdr>
    </w:div>
    <w:div w:id="224993349">
      <w:bodyDiv w:val="1"/>
      <w:marLeft w:val="0"/>
      <w:marRight w:val="0"/>
      <w:marTop w:val="0"/>
      <w:marBottom w:val="0"/>
      <w:divBdr>
        <w:top w:val="none" w:sz="0" w:space="0" w:color="auto"/>
        <w:left w:val="none" w:sz="0" w:space="0" w:color="auto"/>
        <w:bottom w:val="none" w:sz="0" w:space="0" w:color="auto"/>
        <w:right w:val="none" w:sz="0" w:space="0" w:color="auto"/>
      </w:divBdr>
    </w:div>
    <w:div w:id="225915357">
      <w:bodyDiv w:val="1"/>
      <w:marLeft w:val="0"/>
      <w:marRight w:val="0"/>
      <w:marTop w:val="0"/>
      <w:marBottom w:val="0"/>
      <w:divBdr>
        <w:top w:val="none" w:sz="0" w:space="0" w:color="auto"/>
        <w:left w:val="none" w:sz="0" w:space="0" w:color="auto"/>
        <w:bottom w:val="none" w:sz="0" w:space="0" w:color="auto"/>
        <w:right w:val="none" w:sz="0" w:space="0" w:color="auto"/>
      </w:divBdr>
    </w:div>
    <w:div w:id="318732549">
      <w:bodyDiv w:val="1"/>
      <w:marLeft w:val="0"/>
      <w:marRight w:val="0"/>
      <w:marTop w:val="0"/>
      <w:marBottom w:val="0"/>
      <w:divBdr>
        <w:top w:val="none" w:sz="0" w:space="0" w:color="auto"/>
        <w:left w:val="none" w:sz="0" w:space="0" w:color="auto"/>
        <w:bottom w:val="none" w:sz="0" w:space="0" w:color="auto"/>
        <w:right w:val="none" w:sz="0" w:space="0" w:color="auto"/>
      </w:divBdr>
    </w:div>
    <w:div w:id="404451786">
      <w:bodyDiv w:val="1"/>
      <w:marLeft w:val="0"/>
      <w:marRight w:val="0"/>
      <w:marTop w:val="0"/>
      <w:marBottom w:val="0"/>
      <w:divBdr>
        <w:top w:val="none" w:sz="0" w:space="0" w:color="auto"/>
        <w:left w:val="none" w:sz="0" w:space="0" w:color="auto"/>
        <w:bottom w:val="none" w:sz="0" w:space="0" w:color="auto"/>
        <w:right w:val="none" w:sz="0" w:space="0" w:color="auto"/>
      </w:divBdr>
    </w:div>
    <w:div w:id="407728117">
      <w:bodyDiv w:val="1"/>
      <w:marLeft w:val="0"/>
      <w:marRight w:val="0"/>
      <w:marTop w:val="0"/>
      <w:marBottom w:val="0"/>
      <w:divBdr>
        <w:top w:val="none" w:sz="0" w:space="0" w:color="auto"/>
        <w:left w:val="none" w:sz="0" w:space="0" w:color="auto"/>
        <w:bottom w:val="none" w:sz="0" w:space="0" w:color="auto"/>
        <w:right w:val="none" w:sz="0" w:space="0" w:color="auto"/>
      </w:divBdr>
    </w:div>
    <w:div w:id="448862189">
      <w:bodyDiv w:val="1"/>
      <w:marLeft w:val="0"/>
      <w:marRight w:val="0"/>
      <w:marTop w:val="0"/>
      <w:marBottom w:val="0"/>
      <w:divBdr>
        <w:top w:val="none" w:sz="0" w:space="0" w:color="auto"/>
        <w:left w:val="none" w:sz="0" w:space="0" w:color="auto"/>
        <w:bottom w:val="none" w:sz="0" w:space="0" w:color="auto"/>
        <w:right w:val="none" w:sz="0" w:space="0" w:color="auto"/>
      </w:divBdr>
    </w:div>
    <w:div w:id="506403710">
      <w:bodyDiv w:val="1"/>
      <w:marLeft w:val="0"/>
      <w:marRight w:val="0"/>
      <w:marTop w:val="0"/>
      <w:marBottom w:val="0"/>
      <w:divBdr>
        <w:top w:val="none" w:sz="0" w:space="0" w:color="auto"/>
        <w:left w:val="none" w:sz="0" w:space="0" w:color="auto"/>
        <w:bottom w:val="none" w:sz="0" w:space="0" w:color="auto"/>
        <w:right w:val="none" w:sz="0" w:space="0" w:color="auto"/>
      </w:divBdr>
    </w:div>
    <w:div w:id="576936202">
      <w:bodyDiv w:val="1"/>
      <w:marLeft w:val="0"/>
      <w:marRight w:val="0"/>
      <w:marTop w:val="0"/>
      <w:marBottom w:val="0"/>
      <w:divBdr>
        <w:top w:val="none" w:sz="0" w:space="0" w:color="auto"/>
        <w:left w:val="none" w:sz="0" w:space="0" w:color="auto"/>
        <w:bottom w:val="none" w:sz="0" w:space="0" w:color="auto"/>
        <w:right w:val="none" w:sz="0" w:space="0" w:color="auto"/>
      </w:divBdr>
    </w:div>
    <w:div w:id="734207264">
      <w:bodyDiv w:val="1"/>
      <w:marLeft w:val="0"/>
      <w:marRight w:val="0"/>
      <w:marTop w:val="0"/>
      <w:marBottom w:val="0"/>
      <w:divBdr>
        <w:top w:val="none" w:sz="0" w:space="0" w:color="auto"/>
        <w:left w:val="none" w:sz="0" w:space="0" w:color="auto"/>
        <w:bottom w:val="none" w:sz="0" w:space="0" w:color="auto"/>
        <w:right w:val="none" w:sz="0" w:space="0" w:color="auto"/>
      </w:divBdr>
    </w:div>
    <w:div w:id="825972813">
      <w:bodyDiv w:val="1"/>
      <w:marLeft w:val="0"/>
      <w:marRight w:val="0"/>
      <w:marTop w:val="0"/>
      <w:marBottom w:val="0"/>
      <w:divBdr>
        <w:top w:val="none" w:sz="0" w:space="0" w:color="auto"/>
        <w:left w:val="none" w:sz="0" w:space="0" w:color="auto"/>
        <w:bottom w:val="none" w:sz="0" w:space="0" w:color="auto"/>
        <w:right w:val="none" w:sz="0" w:space="0" w:color="auto"/>
      </w:divBdr>
    </w:div>
    <w:div w:id="829491899">
      <w:bodyDiv w:val="1"/>
      <w:marLeft w:val="0"/>
      <w:marRight w:val="0"/>
      <w:marTop w:val="0"/>
      <w:marBottom w:val="0"/>
      <w:divBdr>
        <w:top w:val="none" w:sz="0" w:space="0" w:color="auto"/>
        <w:left w:val="none" w:sz="0" w:space="0" w:color="auto"/>
        <w:bottom w:val="none" w:sz="0" w:space="0" w:color="auto"/>
        <w:right w:val="none" w:sz="0" w:space="0" w:color="auto"/>
      </w:divBdr>
    </w:div>
    <w:div w:id="946430634">
      <w:bodyDiv w:val="1"/>
      <w:marLeft w:val="0"/>
      <w:marRight w:val="0"/>
      <w:marTop w:val="0"/>
      <w:marBottom w:val="0"/>
      <w:divBdr>
        <w:top w:val="none" w:sz="0" w:space="0" w:color="auto"/>
        <w:left w:val="none" w:sz="0" w:space="0" w:color="auto"/>
        <w:bottom w:val="none" w:sz="0" w:space="0" w:color="auto"/>
        <w:right w:val="none" w:sz="0" w:space="0" w:color="auto"/>
      </w:divBdr>
    </w:div>
    <w:div w:id="1046830656">
      <w:bodyDiv w:val="1"/>
      <w:marLeft w:val="0"/>
      <w:marRight w:val="0"/>
      <w:marTop w:val="0"/>
      <w:marBottom w:val="0"/>
      <w:divBdr>
        <w:top w:val="none" w:sz="0" w:space="0" w:color="auto"/>
        <w:left w:val="none" w:sz="0" w:space="0" w:color="auto"/>
        <w:bottom w:val="none" w:sz="0" w:space="0" w:color="auto"/>
        <w:right w:val="none" w:sz="0" w:space="0" w:color="auto"/>
      </w:divBdr>
    </w:div>
    <w:div w:id="1110667944">
      <w:bodyDiv w:val="1"/>
      <w:marLeft w:val="0"/>
      <w:marRight w:val="0"/>
      <w:marTop w:val="0"/>
      <w:marBottom w:val="0"/>
      <w:divBdr>
        <w:top w:val="none" w:sz="0" w:space="0" w:color="auto"/>
        <w:left w:val="none" w:sz="0" w:space="0" w:color="auto"/>
        <w:bottom w:val="none" w:sz="0" w:space="0" w:color="auto"/>
        <w:right w:val="none" w:sz="0" w:space="0" w:color="auto"/>
      </w:divBdr>
    </w:div>
    <w:div w:id="1121077175">
      <w:bodyDiv w:val="1"/>
      <w:marLeft w:val="0"/>
      <w:marRight w:val="0"/>
      <w:marTop w:val="0"/>
      <w:marBottom w:val="0"/>
      <w:divBdr>
        <w:top w:val="none" w:sz="0" w:space="0" w:color="auto"/>
        <w:left w:val="none" w:sz="0" w:space="0" w:color="auto"/>
        <w:bottom w:val="none" w:sz="0" w:space="0" w:color="auto"/>
        <w:right w:val="none" w:sz="0" w:space="0" w:color="auto"/>
      </w:divBdr>
    </w:div>
    <w:div w:id="1226334660">
      <w:bodyDiv w:val="1"/>
      <w:marLeft w:val="0"/>
      <w:marRight w:val="0"/>
      <w:marTop w:val="0"/>
      <w:marBottom w:val="0"/>
      <w:divBdr>
        <w:top w:val="none" w:sz="0" w:space="0" w:color="auto"/>
        <w:left w:val="none" w:sz="0" w:space="0" w:color="auto"/>
        <w:bottom w:val="none" w:sz="0" w:space="0" w:color="auto"/>
        <w:right w:val="none" w:sz="0" w:space="0" w:color="auto"/>
      </w:divBdr>
    </w:div>
    <w:div w:id="1229075012">
      <w:bodyDiv w:val="1"/>
      <w:marLeft w:val="0"/>
      <w:marRight w:val="0"/>
      <w:marTop w:val="0"/>
      <w:marBottom w:val="0"/>
      <w:divBdr>
        <w:top w:val="none" w:sz="0" w:space="0" w:color="auto"/>
        <w:left w:val="none" w:sz="0" w:space="0" w:color="auto"/>
        <w:bottom w:val="none" w:sz="0" w:space="0" w:color="auto"/>
        <w:right w:val="none" w:sz="0" w:space="0" w:color="auto"/>
      </w:divBdr>
    </w:div>
    <w:div w:id="1235428647">
      <w:bodyDiv w:val="1"/>
      <w:marLeft w:val="0"/>
      <w:marRight w:val="0"/>
      <w:marTop w:val="0"/>
      <w:marBottom w:val="0"/>
      <w:divBdr>
        <w:top w:val="none" w:sz="0" w:space="0" w:color="auto"/>
        <w:left w:val="none" w:sz="0" w:space="0" w:color="auto"/>
        <w:bottom w:val="none" w:sz="0" w:space="0" w:color="auto"/>
        <w:right w:val="none" w:sz="0" w:space="0" w:color="auto"/>
      </w:divBdr>
    </w:div>
    <w:div w:id="1250888808">
      <w:bodyDiv w:val="1"/>
      <w:marLeft w:val="0"/>
      <w:marRight w:val="0"/>
      <w:marTop w:val="0"/>
      <w:marBottom w:val="0"/>
      <w:divBdr>
        <w:top w:val="none" w:sz="0" w:space="0" w:color="auto"/>
        <w:left w:val="none" w:sz="0" w:space="0" w:color="auto"/>
        <w:bottom w:val="none" w:sz="0" w:space="0" w:color="auto"/>
        <w:right w:val="none" w:sz="0" w:space="0" w:color="auto"/>
      </w:divBdr>
    </w:div>
    <w:div w:id="1267231705">
      <w:bodyDiv w:val="1"/>
      <w:marLeft w:val="0"/>
      <w:marRight w:val="0"/>
      <w:marTop w:val="0"/>
      <w:marBottom w:val="0"/>
      <w:divBdr>
        <w:top w:val="none" w:sz="0" w:space="0" w:color="auto"/>
        <w:left w:val="none" w:sz="0" w:space="0" w:color="auto"/>
        <w:bottom w:val="none" w:sz="0" w:space="0" w:color="auto"/>
        <w:right w:val="none" w:sz="0" w:space="0" w:color="auto"/>
      </w:divBdr>
    </w:div>
    <w:div w:id="1279220470">
      <w:bodyDiv w:val="1"/>
      <w:marLeft w:val="0"/>
      <w:marRight w:val="0"/>
      <w:marTop w:val="0"/>
      <w:marBottom w:val="0"/>
      <w:divBdr>
        <w:top w:val="none" w:sz="0" w:space="0" w:color="auto"/>
        <w:left w:val="none" w:sz="0" w:space="0" w:color="auto"/>
        <w:bottom w:val="none" w:sz="0" w:space="0" w:color="auto"/>
        <w:right w:val="none" w:sz="0" w:space="0" w:color="auto"/>
      </w:divBdr>
    </w:div>
    <w:div w:id="1319727559">
      <w:bodyDiv w:val="1"/>
      <w:marLeft w:val="0"/>
      <w:marRight w:val="0"/>
      <w:marTop w:val="0"/>
      <w:marBottom w:val="0"/>
      <w:divBdr>
        <w:top w:val="none" w:sz="0" w:space="0" w:color="auto"/>
        <w:left w:val="none" w:sz="0" w:space="0" w:color="auto"/>
        <w:bottom w:val="none" w:sz="0" w:space="0" w:color="auto"/>
        <w:right w:val="none" w:sz="0" w:space="0" w:color="auto"/>
      </w:divBdr>
    </w:div>
    <w:div w:id="1336110182">
      <w:bodyDiv w:val="1"/>
      <w:marLeft w:val="0"/>
      <w:marRight w:val="0"/>
      <w:marTop w:val="0"/>
      <w:marBottom w:val="0"/>
      <w:divBdr>
        <w:top w:val="none" w:sz="0" w:space="0" w:color="auto"/>
        <w:left w:val="none" w:sz="0" w:space="0" w:color="auto"/>
        <w:bottom w:val="none" w:sz="0" w:space="0" w:color="auto"/>
        <w:right w:val="none" w:sz="0" w:space="0" w:color="auto"/>
      </w:divBdr>
    </w:div>
    <w:div w:id="1354071538">
      <w:bodyDiv w:val="1"/>
      <w:marLeft w:val="0"/>
      <w:marRight w:val="0"/>
      <w:marTop w:val="0"/>
      <w:marBottom w:val="0"/>
      <w:divBdr>
        <w:top w:val="none" w:sz="0" w:space="0" w:color="auto"/>
        <w:left w:val="none" w:sz="0" w:space="0" w:color="auto"/>
        <w:bottom w:val="none" w:sz="0" w:space="0" w:color="auto"/>
        <w:right w:val="none" w:sz="0" w:space="0" w:color="auto"/>
      </w:divBdr>
    </w:div>
    <w:div w:id="1482848435">
      <w:bodyDiv w:val="1"/>
      <w:marLeft w:val="0"/>
      <w:marRight w:val="0"/>
      <w:marTop w:val="0"/>
      <w:marBottom w:val="0"/>
      <w:divBdr>
        <w:top w:val="none" w:sz="0" w:space="0" w:color="auto"/>
        <w:left w:val="none" w:sz="0" w:space="0" w:color="auto"/>
        <w:bottom w:val="none" w:sz="0" w:space="0" w:color="auto"/>
        <w:right w:val="none" w:sz="0" w:space="0" w:color="auto"/>
      </w:divBdr>
    </w:div>
    <w:div w:id="1499882276">
      <w:bodyDiv w:val="1"/>
      <w:marLeft w:val="0"/>
      <w:marRight w:val="0"/>
      <w:marTop w:val="0"/>
      <w:marBottom w:val="0"/>
      <w:divBdr>
        <w:top w:val="none" w:sz="0" w:space="0" w:color="auto"/>
        <w:left w:val="none" w:sz="0" w:space="0" w:color="auto"/>
        <w:bottom w:val="none" w:sz="0" w:space="0" w:color="auto"/>
        <w:right w:val="none" w:sz="0" w:space="0" w:color="auto"/>
      </w:divBdr>
    </w:div>
    <w:div w:id="1586838729">
      <w:bodyDiv w:val="1"/>
      <w:marLeft w:val="0"/>
      <w:marRight w:val="0"/>
      <w:marTop w:val="0"/>
      <w:marBottom w:val="0"/>
      <w:divBdr>
        <w:top w:val="none" w:sz="0" w:space="0" w:color="auto"/>
        <w:left w:val="none" w:sz="0" w:space="0" w:color="auto"/>
        <w:bottom w:val="none" w:sz="0" w:space="0" w:color="auto"/>
        <w:right w:val="none" w:sz="0" w:space="0" w:color="auto"/>
      </w:divBdr>
    </w:div>
    <w:div w:id="1755398495">
      <w:bodyDiv w:val="1"/>
      <w:marLeft w:val="0"/>
      <w:marRight w:val="0"/>
      <w:marTop w:val="0"/>
      <w:marBottom w:val="0"/>
      <w:divBdr>
        <w:top w:val="none" w:sz="0" w:space="0" w:color="auto"/>
        <w:left w:val="none" w:sz="0" w:space="0" w:color="auto"/>
        <w:bottom w:val="none" w:sz="0" w:space="0" w:color="auto"/>
        <w:right w:val="none" w:sz="0" w:space="0" w:color="auto"/>
      </w:divBdr>
    </w:div>
    <w:div w:id="1802651665">
      <w:bodyDiv w:val="1"/>
      <w:marLeft w:val="0"/>
      <w:marRight w:val="0"/>
      <w:marTop w:val="0"/>
      <w:marBottom w:val="0"/>
      <w:divBdr>
        <w:top w:val="none" w:sz="0" w:space="0" w:color="auto"/>
        <w:left w:val="none" w:sz="0" w:space="0" w:color="auto"/>
        <w:bottom w:val="none" w:sz="0" w:space="0" w:color="auto"/>
        <w:right w:val="none" w:sz="0" w:space="0" w:color="auto"/>
      </w:divBdr>
    </w:div>
    <w:div w:id="1847597313">
      <w:bodyDiv w:val="1"/>
      <w:marLeft w:val="0"/>
      <w:marRight w:val="0"/>
      <w:marTop w:val="0"/>
      <w:marBottom w:val="0"/>
      <w:divBdr>
        <w:top w:val="none" w:sz="0" w:space="0" w:color="auto"/>
        <w:left w:val="none" w:sz="0" w:space="0" w:color="auto"/>
        <w:bottom w:val="none" w:sz="0" w:space="0" w:color="auto"/>
        <w:right w:val="none" w:sz="0" w:space="0" w:color="auto"/>
      </w:divBdr>
    </w:div>
    <w:div w:id="1852645784">
      <w:bodyDiv w:val="1"/>
      <w:marLeft w:val="0"/>
      <w:marRight w:val="0"/>
      <w:marTop w:val="0"/>
      <w:marBottom w:val="0"/>
      <w:divBdr>
        <w:top w:val="none" w:sz="0" w:space="0" w:color="auto"/>
        <w:left w:val="none" w:sz="0" w:space="0" w:color="auto"/>
        <w:bottom w:val="none" w:sz="0" w:space="0" w:color="auto"/>
        <w:right w:val="none" w:sz="0" w:space="0" w:color="auto"/>
      </w:divBdr>
    </w:div>
    <w:div w:id="1966689366">
      <w:bodyDiv w:val="1"/>
      <w:marLeft w:val="0"/>
      <w:marRight w:val="0"/>
      <w:marTop w:val="0"/>
      <w:marBottom w:val="0"/>
      <w:divBdr>
        <w:top w:val="none" w:sz="0" w:space="0" w:color="auto"/>
        <w:left w:val="none" w:sz="0" w:space="0" w:color="auto"/>
        <w:bottom w:val="none" w:sz="0" w:space="0" w:color="auto"/>
        <w:right w:val="none" w:sz="0" w:space="0" w:color="auto"/>
      </w:divBdr>
    </w:div>
    <w:div w:id="2008632724">
      <w:bodyDiv w:val="1"/>
      <w:marLeft w:val="0"/>
      <w:marRight w:val="0"/>
      <w:marTop w:val="0"/>
      <w:marBottom w:val="0"/>
      <w:divBdr>
        <w:top w:val="none" w:sz="0" w:space="0" w:color="auto"/>
        <w:left w:val="none" w:sz="0" w:space="0" w:color="auto"/>
        <w:bottom w:val="none" w:sz="0" w:space="0" w:color="auto"/>
        <w:right w:val="none" w:sz="0" w:space="0" w:color="auto"/>
      </w:divBdr>
    </w:div>
    <w:div w:id="20539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Office Word</Application>
  <DocSecurity>0</DocSecurity>
  <PresentationFormat/>
  <Lines>19</Lines>
  <Paragraphs>5</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2021-03-21T04:25:00Z</cp:lastPrinted>
  <dcterms:created xsi:type="dcterms:W3CDTF">2021-07-23T02:07:00Z</dcterms:created>
  <dcterms:modified xsi:type="dcterms:W3CDTF">2021-07-23T02:07:00Z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