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3A" w:rsidRPr="0044613A" w:rsidRDefault="00DD0A41" w:rsidP="0044613A">
      <w:pPr>
        <w:pStyle w:val="Heading2"/>
        <w:tabs>
          <w:tab w:val="clear" w:pos="540"/>
          <w:tab w:val="clear" w:pos="1080"/>
          <w:tab w:val="left" w:pos="-6096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d-ID"/>
        </w:rPr>
      </w:pPr>
      <w:r w:rsidRPr="0044613A">
        <w:rPr>
          <w:rFonts w:ascii="Times New Roman" w:hAnsi="Times New Roman" w:cs="Times New Roman"/>
          <w:color w:val="000000"/>
          <w:sz w:val="40"/>
          <w:szCs w:val="40"/>
          <w:lang w:val="id-ID"/>
        </w:rPr>
        <w:t>JADWAL</w:t>
      </w:r>
      <w:r w:rsidR="00B20301" w:rsidRPr="0044613A">
        <w:rPr>
          <w:rFonts w:ascii="Times New Roman" w:hAnsi="Times New Roman" w:cs="Times New Roman"/>
          <w:color w:val="000000"/>
          <w:sz w:val="40"/>
          <w:szCs w:val="40"/>
          <w:lang w:val="id-ID"/>
        </w:rPr>
        <w:t xml:space="preserve"> </w:t>
      </w:r>
      <w:r w:rsidR="00530EA7" w:rsidRPr="0044613A">
        <w:rPr>
          <w:rFonts w:ascii="Times New Roman" w:hAnsi="Times New Roman" w:cs="Times New Roman"/>
          <w:sz w:val="40"/>
          <w:szCs w:val="40"/>
        </w:rPr>
        <w:t xml:space="preserve">PEKAN </w:t>
      </w:r>
      <w:r w:rsidR="00785B78" w:rsidRPr="0044613A">
        <w:rPr>
          <w:rFonts w:ascii="Times New Roman" w:hAnsi="Times New Roman" w:cs="Times New Roman"/>
          <w:sz w:val="40"/>
          <w:szCs w:val="40"/>
        </w:rPr>
        <w:t>BUDAYA INDONESIA</w:t>
      </w:r>
    </w:p>
    <w:p w:rsidR="0044613A" w:rsidRPr="0044613A" w:rsidRDefault="0044613A" w:rsidP="0044613A">
      <w:pPr>
        <w:pStyle w:val="Heading2"/>
        <w:tabs>
          <w:tab w:val="clear" w:pos="540"/>
          <w:tab w:val="clear" w:pos="1080"/>
          <w:tab w:val="left" w:pos="-6096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d-ID"/>
        </w:rPr>
      </w:pPr>
      <w:r w:rsidRPr="0044613A">
        <w:rPr>
          <w:rFonts w:ascii="Times New Roman" w:hAnsi="Times New Roman" w:cs="Times New Roman"/>
          <w:bCs w:val="0"/>
          <w:color w:val="000000"/>
          <w:sz w:val="40"/>
          <w:szCs w:val="40"/>
          <w:lang w:val="id-ID"/>
        </w:rPr>
        <w:t>Semarang 5-10 Agustus 2015</w:t>
      </w:r>
    </w:p>
    <w:tbl>
      <w:tblPr>
        <w:tblW w:w="13400" w:type="dxa"/>
        <w:tblInd w:w="-5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"/>
        <w:gridCol w:w="999"/>
        <w:gridCol w:w="954"/>
        <w:gridCol w:w="4199"/>
        <w:gridCol w:w="1759"/>
        <w:gridCol w:w="3410"/>
        <w:gridCol w:w="1028"/>
        <w:gridCol w:w="582"/>
      </w:tblGrid>
      <w:tr w:rsidR="00A2475C" w:rsidRPr="00F209F6" w:rsidTr="00D37EF7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</w:p>
        </w:tc>
      </w:tr>
      <w:tr w:rsidR="00A2475C" w:rsidRPr="00F209F6" w:rsidTr="001B3F87">
        <w:trPr>
          <w:gridAfter w:val="1"/>
          <w:wAfter w:w="1800" w:type="dxa"/>
          <w:trHeight w:val="6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2475C" w:rsidRDefault="00A2475C" w:rsidP="00A2475C">
            <w:pPr>
              <w:tabs>
                <w:tab w:val="left" w:pos="2140"/>
              </w:tabs>
              <w:jc w:val="center"/>
              <w:rPr>
                <w:sz w:val="20"/>
                <w:szCs w:val="20"/>
              </w:rPr>
            </w:pPr>
          </w:p>
          <w:p w:rsidR="00A2475C" w:rsidRDefault="00A2475C" w:rsidP="00A2475C">
            <w:pPr>
              <w:tabs>
                <w:tab w:val="left" w:pos="2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A2475C" w:rsidRPr="00F209F6" w:rsidTr="00D37EF7">
        <w:trPr>
          <w:gridAfter w:val="1"/>
          <w:wAfter w:w="1800" w:type="dxa"/>
          <w:trHeight w:val="5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ind w:left="249"/>
              <w:jc w:val="center"/>
              <w:rPr>
                <w:sz w:val="20"/>
                <w:szCs w:val="20"/>
              </w:rPr>
            </w:pPr>
            <w:r w:rsidRPr="00F209F6">
              <w:rPr>
                <w:b/>
                <w:bCs/>
                <w:sz w:val="20"/>
                <w:szCs w:val="20"/>
              </w:rPr>
              <w:t>Rabu, 5/08/15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</w:t>
            </w:r>
            <w:r w:rsidRPr="00F209F6">
              <w:rPr>
                <w:sz w:val="20"/>
                <w:szCs w:val="20"/>
              </w:rPr>
              <w:t>0 – 16.00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0A1B3D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ApresiasidanPemutaran Film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Univ. Diponegoro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37EF7">
        <w:trPr>
          <w:gridAfter w:val="1"/>
          <w:wAfter w:w="1800" w:type="dxa"/>
          <w:trHeight w:val="5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 – 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Pemutaran Film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Univ. Diponegoro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37EF7">
        <w:trPr>
          <w:gridAfter w:val="1"/>
          <w:wAfter w:w="1800" w:type="dxa"/>
          <w:trHeight w:val="5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19.30 – 22.00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Pemutaran Mobil BioskopKeliling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SekretariatDitjenKebudayaan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F577D2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A2475C" w:rsidRPr="00F209F6" w:rsidTr="00D86C2E">
        <w:trPr>
          <w:gridAfter w:val="1"/>
          <w:wAfter w:w="1800" w:type="dxa"/>
          <w:trHeight w:val="6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44613A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44613A" w:rsidP="00F91674">
            <w:pPr>
              <w:ind w:left="249"/>
              <w:jc w:val="center"/>
              <w:rPr>
                <w:sz w:val="20"/>
                <w:szCs w:val="20"/>
              </w:rPr>
            </w:pPr>
            <w:r w:rsidRPr="00F209F6">
              <w:rPr>
                <w:b/>
                <w:bCs/>
                <w:sz w:val="20"/>
                <w:szCs w:val="20"/>
              </w:rPr>
              <w:t>KAMIS, 6/08/15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Pemutaran Film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Univ. Diponegoro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5D0DD2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48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08.00 – 16.00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Dialog Kesejarahan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r w:rsidRPr="00F209F6">
              <w:rPr>
                <w:sz w:val="20"/>
                <w:szCs w:val="20"/>
              </w:rPr>
              <w:t>Diponegoro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PameranKesejarahandanNilaiBudaya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</w:t>
            </w:r>
            <w:r w:rsidRPr="00F30A60">
              <w:rPr>
                <w:iCs/>
                <w:sz w:val="20"/>
                <w:szCs w:val="20"/>
              </w:rPr>
              <w:t>World Culture Forum</w:t>
            </w:r>
            <w:r w:rsidRPr="00F209F6">
              <w:rPr>
                <w:sz w:val="20"/>
                <w:szCs w:val="20"/>
              </w:rPr>
              <w:t xml:space="preserve"> (WCF)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C3BB3" w:rsidRDefault="00FC3BB3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SekretariatDitjenKebudayaan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</w:t>
            </w:r>
            <w:r>
              <w:rPr>
                <w:sz w:val="20"/>
                <w:szCs w:val="20"/>
              </w:rPr>
              <w:t xml:space="preserve">dan Workshop </w:t>
            </w:r>
            <w:r w:rsidRPr="00F209F6">
              <w:rPr>
                <w:sz w:val="20"/>
                <w:szCs w:val="20"/>
              </w:rPr>
              <w:t>PermainanAnak Nusantara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WarisandanDiplomasiBudaya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PameranCagarBudayaWarisanDunia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PelestarianCagarBudayadanPermuseuman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5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19.30 – 22.00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Pemutaran Mobil BioskopKeliling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SekretariatDitjenKebudayaan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B20301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B20301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B20301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B20301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B20301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B20301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A2475C" w:rsidRPr="00F209F6" w:rsidTr="00D86C2E">
        <w:trPr>
          <w:gridAfter w:val="1"/>
          <w:wAfter w:w="1800" w:type="dxa"/>
          <w:trHeight w:val="6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249"/>
              <w:jc w:val="center"/>
              <w:rPr>
                <w:b/>
                <w:bCs/>
                <w:sz w:val="20"/>
                <w:szCs w:val="20"/>
              </w:rPr>
            </w:pPr>
            <w:r w:rsidRPr="00F209F6">
              <w:rPr>
                <w:b/>
                <w:bCs/>
                <w:sz w:val="20"/>
                <w:szCs w:val="20"/>
              </w:rPr>
              <w:t>Jumat, 7/08/15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Pemutaran Film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Univ. Diponegoro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24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08.00 – 21.00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</w:p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FasilitasiKomunitasSejarah</w:t>
            </w:r>
          </w:p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(JelajahKuliner)</w:t>
            </w:r>
          </w:p>
          <w:p w:rsidR="00A2475C" w:rsidRPr="00F209F6" w:rsidRDefault="00A2475C" w:rsidP="0029201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Semarang Kota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6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ind w:left="24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</w:t>
            </w:r>
            <w:r w:rsidR="00B20301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Kesejarahan</w:t>
            </w:r>
            <w:r w:rsidR="00B20301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dan</w:t>
            </w:r>
            <w:r w:rsidR="00B20301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Nilai</w:t>
            </w:r>
            <w:r w:rsidR="00B20301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3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</w:t>
            </w:r>
            <w:r w:rsidRPr="004C3A2D">
              <w:rPr>
                <w:iCs/>
                <w:sz w:val="20"/>
                <w:szCs w:val="20"/>
              </w:rPr>
              <w:t>World Culture Forum</w:t>
            </w:r>
            <w:r w:rsidRPr="00F209F6">
              <w:rPr>
                <w:sz w:val="20"/>
                <w:szCs w:val="20"/>
              </w:rPr>
              <w:t xml:space="preserve"> (WCF)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A2475C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SekretariatDitjenKebudayaan</w:t>
            </w:r>
          </w:p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Pamerandan Bazar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209F6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2</w:t>
            </w:r>
            <w:r w:rsidRPr="00F209F6">
              <w:rPr>
                <w:sz w:val="20"/>
                <w:szCs w:val="2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Workshop PermainanTradisional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 RonggoWarsito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Museum Nasional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51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2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PameranCagarBudayaWarisanDunia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PelestarianCagarBudayadanPermuseuman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9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D2" w:rsidRDefault="00F577D2" w:rsidP="0029201C">
            <w:pPr>
              <w:jc w:val="center"/>
              <w:rPr>
                <w:sz w:val="20"/>
                <w:szCs w:val="20"/>
              </w:rPr>
            </w:pPr>
          </w:p>
          <w:p w:rsidR="00A2475C" w:rsidRPr="00F209F6" w:rsidRDefault="00F577D2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A2475C" w:rsidRPr="00F209F6" w:rsidTr="00D86C2E">
        <w:trPr>
          <w:gridAfter w:val="1"/>
          <w:wAfter w:w="1800" w:type="dxa"/>
          <w:trHeight w:val="79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1B3F87" w:rsidP="00E8170E">
            <w:pPr>
              <w:jc w:val="center"/>
              <w:rPr>
                <w:sz w:val="20"/>
                <w:szCs w:val="20"/>
              </w:rPr>
            </w:pPr>
            <w:r w:rsidRPr="00F209F6">
              <w:rPr>
                <w:b/>
                <w:bCs/>
                <w:sz w:val="20"/>
                <w:szCs w:val="20"/>
              </w:rPr>
              <w:t>JUMAT, 7/08/15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</w:t>
            </w:r>
            <w:r>
              <w:rPr>
                <w:sz w:val="20"/>
                <w:szCs w:val="20"/>
              </w:rPr>
              <w:t xml:space="preserve">dan Workshop </w:t>
            </w:r>
            <w:r w:rsidRPr="00F209F6">
              <w:rPr>
                <w:sz w:val="20"/>
                <w:szCs w:val="20"/>
              </w:rPr>
              <w:t>PermainanAnak Nusantara</w:t>
            </w:r>
          </w:p>
          <w:p w:rsidR="00A2475C" w:rsidRPr="00F209F6" w:rsidRDefault="00A2475C" w:rsidP="0029201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Warisan</w:t>
            </w:r>
            <w:r w:rsidR="002763C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dan</w:t>
            </w:r>
            <w:r w:rsidR="002763C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Diplomasi</w:t>
            </w:r>
            <w:r w:rsidR="002763C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3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29201C" w:rsidRDefault="00A2475C" w:rsidP="00F916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10.00 – 1</w:t>
            </w:r>
            <w:r>
              <w:rPr>
                <w:sz w:val="20"/>
                <w:szCs w:val="20"/>
              </w:rPr>
              <w:t>3</w:t>
            </w:r>
            <w:r w:rsidRPr="00F209F6">
              <w:rPr>
                <w:sz w:val="20"/>
                <w:szCs w:val="2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PembukaanPameranPermainanTradisional Nusantara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Warisan</w:t>
            </w:r>
            <w:r w:rsidR="002763C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dan</w:t>
            </w:r>
            <w:r w:rsidR="002763C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Diplomasi</w:t>
            </w:r>
            <w:r w:rsidR="002763C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3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209F6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4</w:t>
            </w:r>
            <w:r w:rsidRPr="00F209F6">
              <w:rPr>
                <w:sz w:val="20"/>
                <w:szCs w:val="2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Pertemuan Museum – museum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Museum RonggoWarsito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Museum Nasional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Cek in PesertaTemuRedaktur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Hotel Horizon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785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Pembukaan</w:t>
            </w:r>
            <w:r w:rsidR="0029201C">
              <w:rPr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</w:rPr>
              <w:t>Pekan</w:t>
            </w:r>
            <w:r w:rsidR="0029201C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b/>
                <w:sz w:val="20"/>
                <w:szCs w:val="20"/>
              </w:rPr>
              <w:t>Budaya</w:t>
            </w:r>
            <w:r w:rsidR="0029201C">
              <w:rPr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</w:rPr>
              <w:t>Indonesia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8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19.30 - 20.30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Penampilan</w:t>
            </w:r>
            <w:r w:rsidR="0029201C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Kesenian</w:t>
            </w:r>
            <w:r w:rsidR="0029201C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danU</w:t>
            </w:r>
            <w:r w:rsidR="0029201C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pacara  : Komunitas</w:t>
            </w:r>
            <w:r w:rsidR="0029201C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Tionghoa (Semarang)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Sda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20.00 - 22.00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PertunjukanWayang Orang (NgestiPendowo)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F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Gedung Ki Nartosabdo (Taman BudayaRadenSaleh)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Kesenian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20.30 – 21.00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PenampilanUpacara  : KomunitasSamin (Blora)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D2" w:rsidRDefault="00F577D2" w:rsidP="00F91674">
            <w:pPr>
              <w:jc w:val="center"/>
              <w:rPr>
                <w:sz w:val="20"/>
                <w:szCs w:val="20"/>
              </w:rPr>
            </w:pPr>
          </w:p>
          <w:p w:rsidR="00A2475C" w:rsidRPr="00F209F6" w:rsidRDefault="00F577D2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ind w:left="249"/>
              <w:jc w:val="center"/>
              <w:rPr>
                <w:b/>
                <w:sz w:val="20"/>
                <w:szCs w:val="20"/>
              </w:rPr>
            </w:pPr>
            <w:r w:rsidRPr="00F209F6">
              <w:rPr>
                <w:b/>
                <w:sz w:val="20"/>
                <w:szCs w:val="20"/>
              </w:rPr>
              <w:t>Sabtu, 8/08/15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Pemutaran Film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Univ. Diponegoro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ind w:left="2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08.00 – 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Sarasehan</w:t>
            </w:r>
            <w:r w:rsidR="0029201C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Komunitas</w:t>
            </w:r>
            <w:r w:rsidR="00C805D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Adat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Hotel Pandanaran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08.00 – 21.00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TemuRedakturKebudayaan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Hotel Horizon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 – 16</w:t>
            </w:r>
            <w:r w:rsidRPr="00F209F6">
              <w:rPr>
                <w:sz w:val="20"/>
                <w:szCs w:val="2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PresentasiLombaKaryaTulisSejarah, ResensiBukuSejarah, danCerdasCermat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Univ. Negeri Semarang</w:t>
            </w:r>
          </w:p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51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33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</w:t>
            </w:r>
            <w:r w:rsidRPr="00F209F6">
              <w:rPr>
                <w:sz w:val="20"/>
                <w:szCs w:val="2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Workshop Permainan</w:t>
            </w:r>
            <w:r w:rsidR="00C805D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Tradisional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 RonggoWarsito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Museum Nasional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53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209F6">
              <w:rPr>
                <w:sz w:val="20"/>
                <w:szCs w:val="20"/>
              </w:rPr>
              <w:t>.00 – 12.00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Pertemuan Museum – museum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Museum RonggoWarsito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Museum Nasional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59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24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18.00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1B3F9A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FGD/Dialog WCF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1B3F9A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Hotel Horizon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59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33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PameranKesejarahandanNilaiBudaya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 World Culture Forum (WCF)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FC3BB3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Pamerandan Bazar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9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D2" w:rsidRDefault="00F577D2" w:rsidP="0029201C">
            <w:pPr>
              <w:jc w:val="center"/>
              <w:rPr>
                <w:sz w:val="20"/>
                <w:szCs w:val="20"/>
              </w:rPr>
            </w:pPr>
          </w:p>
          <w:p w:rsidR="00A2475C" w:rsidRPr="00F209F6" w:rsidRDefault="00F577D2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b/>
                <w:sz w:val="20"/>
                <w:szCs w:val="20"/>
              </w:rPr>
              <w:t>Sabtu, 8/08/15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PameranCagarBudayaWarisanDunia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PelestarianCagarBudayadanPermuseuman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</w:t>
            </w:r>
            <w:r>
              <w:rPr>
                <w:sz w:val="20"/>
                <w:szCs w:val="20"/>
              </w:rPr>
              <w:t xml:space="preserve">dan Workshop </w:t>
            </w:r>
            <w:r w:rsidRPr="00F209F6">
              <w:rPr>
                <w:sz w:val="20"/>
                <w:szCs w:val="20"/>
              </w:rPr>
              <w:t>Permainan</w:t>
            </w:r>
            <w:r w:rsidR="00C805D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Anak Nusantara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WarisandanDiplomasiBudaya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0018D1">
            <w:pPr>
              <w:ind w:left="25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12</w:t>
            </w:r>
            <w:r w:rsidRPr="00F209F6">
              <w:rPr>
                <w:sz w:val="20"/>
                <w:szCs w:val="2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Permainanuntuk Guru dan Orang TuaSiswa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WarisandanDiplomasiBudaya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8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9201C">
            <w:pPr>
              <w:ind w:left="2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10.00 – 18.00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Peragaan</w:t>
            </w:r>
            <w:r>
              <w:rPr>
                <w:sz w:val="20"/>
                <w:szCs w:val="20"/>
              </w:rPr>
              <w:t>danPerlombaan</w:t>
            </w:r>
            <w:r w:rsidRPr="00F209F6">
              <w:rPr>
                <w:sz w:val="20"/>
                <w:szCs w:val="20"/>
              </w:rPr>
              <w:t>PermainanTradisionalAnak</w:t>
            </w:r>
            <w:r>
              <w:rPr>
                <w:sz w:val="20"/>
                <w:szCs w:val="20"/>
              </w:rPr>
              <w:t xml:space="preserve"> SD dan SMP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15.30 – 22.00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1B3F9A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Gelar</w:t>
            </w:r>
            <w:r w:rsidR="00C805D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Tradisi</w:t>
            </w:r>
            <w:r w:rsidR="00C805D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dan</w:t>
            </w:r>
            <w:r w:rsidR="00C805D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Seni</w:t>
            </w:r>
            <w:r w:rsidR="00C805D4">
              <w:rPr>
                <w:sz w:val="20"/>
                <w:szCs w:val="20"/>
                <w:lang w:val="id-ID"/>
              </w:rPr>
              <w:t xml:space="preserve"> </w:t>
            </w:r>
            <w:r w:rsidRPr="00F209F6">
              <w:rPr>
                <w:sz w:val="20"/>
                <w:szCs w:val="20"/>
              </w:rPr>
              <w:t>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1B3F9A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21.00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680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MusikalisasiPuisidll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1B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Norman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F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09F6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selesai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616F19" w:rsidRDefault="00A2475C" w:rsidP="001B3F9A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Hiburan (MusikKontemporer)</w:t>
            </w:r>
            <w:r>
              <w:rPr>
                <w:sz w:val="20"/>
                <w:szCs w:val="20"/>
              </w:rPr>
              <w:t xml:space="preserve">OlehGrupband The Rollies, Elpamas, </w:t>
            </w:r>
            <w:r w:rsidR="009639E9">
              <w:rPr>
                <w:sz w:val="20"/>
                <w:szCs w:val="20"/>
              </w:rPr>
              <w:t>Edane</w:t>
            </w:r>
            <w:r w:rsidR="005C53B0">
              <w:rPr>
                <w:sz w:val="20"/>
                <w:szCs w:val="20"/>
              </w:rPr>
              <w:t xml:space="preserve">, </w:t>
            </w:r>
            <w:r w:rsidR="009639E9">
              <w:rPr>
                <w:sz w:val="20"/>
                <w:szCs w:val="20"/>
              </w:rPr>
              <w:t>Keroncong</w:t>
            </w:r>
            <w:r w:rsidR="005C53B0">
              <w:rPr>
                <w:sz w:val="20"/>
                <w:szCs w:val="20"/>
              </w:rPr>
              <w:t xml:space="preserve">Rock </w:t>
            </w:r>
            <w:r w:rsidR="009639E9">
              <w:rPr>
                <w:sz w:val="20"/>
                <w:szCs w:val="20"/>
              </w:rPr>
              <w:t>Orchestra, Genk QobraProgresive</w:t>
            </w:r>
            <w:r w:rsidR="007C2737">
              <w:rPr>
                <w:sz w:val="20"/>
                <w:szCs w:val="20"/>
              </w:rPr>
              <w:t>, Power Slave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1B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 Tri LombaJuang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D2" w:rsidRDefault="00F577D2" w:rsidP="00F91674">
            <w:pPr>
              <w:jc w:val="center"/>
              <w:rPr>
                <w:sz w:val="20"/>
                <w:szCs w:val="20"/>
              </w:rPr>
            </w:pPr>
          </w:p>
          <w:p w:rsidR="00A2475C" w:rsidRPr="00F209F6" w:rsidRDefault="00F577D2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249"/>
              <w:jc w:val="center"/>
              <w:rPr>
                <w:b/>
                <w:sz w:val="20"/>
                <w:szCs w:val="20"/>
              </w:rPr>
            </w:pPr>
            <w:r w:rsidRPr="00F209F6">
              <w:rPr>
                <w:b/>
                <w:sz w:val="20"/>
                <w:szCs w:val="20"/>
              </w:rPr>
              <w:t>Minggu, 9/08/15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08.00 – 12.00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TemuRedakturKebudayaan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Hotel Horizon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Pemutaran Film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Univ. Diponegoro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16.00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Sarasehan</w:t>
            </w:r>
            <w:r w:rsidR="0029201C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>Permainan</w:t>
            </w:r>
            <w:r w:rsidR="0029201C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>Tradisional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Pandanaran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PameranSeniRupa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Kesenian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PameranKesejarahandanNilaiBudaya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F91674">
            <w:pPr>
              <w:ind w:left="24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1B3F9A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 World Culture Forum (WCF)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FC3BB3" w:rsidP="001B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ind w:left="25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Pamerandan Bazar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29201C">
            <w:pPr>
              <w:ind w:left="25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PameranCagarBudayaWarisanDunia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PelestarianCagarBudayadanPermuseuman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29201C">
            <w:pPr>
              <w:ind w:left="24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</w:t>
            </w:r>
            <w:r>
              <w:rPr>
                <w:sz w:val="20"/>
                <w:szCs w:val="20"/>
              </w:rPr>
              <w:t xml:space="preserve">dan Workshop </w:t>
            </w:r>
            <w:r w:rsidRPr="00F209F6">
              <w:rPr>
                <w:sz w:val="20"/>
                <w:szCs w:val="20"/>
              </w:rPr>
              <w:t>PermainanAnak Nusantara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WarisandanDiplomasiBudaya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A2475C" w:rsidRPr="00F209F6" w:rsidTr="00D86C2E">
        <w:trPr>
          <w:gridAfter w:val="1"/>
          <w:wAfter w:w="1800" w:type="dxa"/>
          <w:trHeight w:val="6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Default="00A2475C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10.00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MelukisBersama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Kesenian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5C" w:rsidRPr="00F209F6" w:rsidRDefault="00A2475C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9639E9" w:rsidRPr="00F209F6" w:rsidTr="00D86C2E">
        <w:trPr>
          <w:gridAfter w:val="1"/>
          <w:wAfter w:w="1800" w:type="dxa"/>
          <w:trHeight w:val="61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D2" w:rsidRDefault="00F577D2" w:rsidP="0029201C">
            <w:pPr>
              <w:jc w:val="center"/>
              <w:rPr>
                <w:sz w:val="20"/>
                <w:szCs w:val="20"/>
              </w:rPr>
            </w:pPr>
          </w:p>
          <w:p w:rsidR="009639E9" w:rsidRPr="00F209F6" w:rsidRDefault="00F577D2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9639E9" w:rsidRPr="00F209F6" w:rsidTr="00D86C2E">
        <w:trPr>
          <w:gridAfter w:val="1"/>
          <w:wAfter w:w="1800" w:type="dxa"/>
          <w:trHeight w:val="61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Default="009639E9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b/>
                <w:sz w:val="20"/>
                <w:szCs w:val="20"/>
              </w:rPr>
              <w:t>Minggu, 9/08/15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PenutupanPekanBudaya Indonesia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Default="009639E9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DitjenKebudayaan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9" w:rsidRDefault="009639E9" w:rsidP="0029201C">
            <w:pPr>
              <w:jc w:val="center"/>
              <w:rPr>
                <w:sz w:val="20"/>
                <w:szCs w:val="20"/>
              </w:rPr>
            </w:pPr>
          </w:p>
        </w:tc>
      </w:tr>
      <w:tr w:rsidR="009639E9" w:rsidRPr="00F209F6" w:rsidTr="00D86C2E">
        <w:trPr>
          <w:gridAfter w:val="1"/>
          <w:wAfter w:w="1800" w:type="dxa"/>
          <w:trHeight w:val="7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19.00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1B3F9A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PagelaranWayangKulitSemalamSuntuk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1B3F9A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Dit. KepercayaanTerhadapTuhan YME danTradisi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9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9639E9" w:rsidRPr="00F209F6" w:rsidTr="00D86C2E">
        <w:trPr>
          <w:gridAfter w:val="1"/>
          <w:wAfter w:w="1800" w:type="dxa"/>
          <w:trHeight w:val="61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Hari, tanggal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Kegiatan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267E39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Tempat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Penanggungjawab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D2" w:rsidRDefault="00F577D2" w:rsidP="00F91674">
            <w:pPr>
              <w:jc w:val="center"/>
              <w:rPr>
                <w:sz w:val="20"/>
                <w:szCs w:val="20"/>
              </w:rPr>
            </w:pPr>
          </w:p>
          <w:p w:rsidR="009639E9" w:rsidRPr="00F209F6" w:rsidRDefault="00F577D2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 Person</w:t>
            </w:r>
          </w:p>
        </w:tc>
      </w:tr>
      <w:tr w:rsidR="009639E9" w:rsidRPr="00F209F6" w:rsidTr="00D86C2E">
        <w:trPr>
          <w:gridAfter w:val="1"/>
          <w:wAfter w:w="1800" w:type="dxa"/>
          <w:trHeight w:val="6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44613A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639E9" w:rsidRPr="00F209F6" w:rsidRDefault="0044613A" w:rsidP="005F41E6">
            <w:pPr>
              <w:ind w:left="249"/>
              <w:jc w:val="center"/>
              <w:rPr>
                <w:b/>
                <w:sz w:val="20"/>
                <w:szCs w:val="20"/>
              </w:rPr>
            </w:pPr>
            <w:r w:rsidRPr="00F209F6">
              <w:rPr>
                <w:b/>
                <w:sz w:val="20"/>
                <w:szCs w:val="20"/>
              </w:rPr>
              <w:t>SENIN, 10/08/15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08.00 – 11.00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9257A5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Dialog CagarBudaya : Proses PenetapanCagarBudaya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FC3BB3" w:rsidP="00267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PelestarianCagarBudayadanPermuseuman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9639E9" w:rsidRPr="00F209F6" w:rsidTr="00D86C2E">
        <w:trPr>
          <w:gridAfter w:val="1"/>
          <w:wAfter w:w="1800" w:type="dxa"/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639E9" w:rsidRPr="00610648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18.00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PameranKesejarahandanNilaiBudaya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Sejarah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9639E9" w:rsidRPr="00F209F6" w:rsidTr="00D86C2E">
        <w:trPr>
          <w:gridAfter w:val="1"/>
          <w:wAfter w:w="1800" w:type="dxa"/>
          <w:trHeight w:val="7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PameranCagarBudayaWarisanDunia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PelestarianCagarBudayadanPermuseuman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9639E9" w:rsidRPr="00F209F6" w:rsidTr="00D86C2E">
        <w:trPr>
          <w:gridAfter w:val="1"/>
          <w:wAfter w:w="1800" w:type="dxa"/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Default="009639E9" w:rsidP="0029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5D0DD2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PameranPermainanAnak Nusantara</w:t>
            </w:r>
            <w:r>
              <w:rPr>
                <w:sz w:val="20"/>
                <w:szCs w:val="20"/>
              </w:rPr>
              <w:t>danPenutupan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5D0DD2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LawangSewu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Dit. WarisandanDiplomasiBudaya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</w:tr>
      <w:tr w:rsidR="009639E9" w:rsidRPr="00F209F6" w:rsidTr="00D86C2E">
        <w:trPr>
          <w:gridAfter w:val="1"/>
          <w:wAfter w:w="1800" w:type="dxa"/>
          <w:trHeight w:val="7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Default="009639E9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09.00 – 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1B3F9A">
            <w:pPr>
              <w:rPr>
                <w:sz w:val="20"/>
                <w:szCs w:val="20"/>
              </w:rPr>
            </w:pPr>
            <w:r w:rsidRPr="00F209F6">
              <w:rPr>
                <w:sz w:val="20"/>
                <w:szCs w:val="20"/>
              </w:rPr>
              <w:t>Pameran World Culture Forum (WCF)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FC3BB3" w:rsidP="00FC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Lap. Simpang Lima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639E9" w:rsidRPr="00F209F6" w:rsidRDefault="009639E9" w:rsidP="00F9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SekretariatD</w:t>
            </w:r>
            <w:r w:rsidRPr="00F209F6">
              <w:rPr>
                <w:sz w:val="20"/>
                <w:szCs w:val="20"/>
              </w:rPr>
              <w:t>itjen</w:t>
            </w:r>
            <w:r>
              <w:rPr>
                <w:sz w:val="20"/>
                <w:szCs w:val="20"/>
              </w:rPr>
              <w:t>Ke</w:t>
            </w:r>
            <w:r w:rsidRPr="00F209F6">
              <w:rPr>
                <w:sz w:val="20"/>
                <w:szCs w:val="20"/>
              </w:rPr>
              <w:t>bud</w:t>
            </w:r>
            <w:r>
              <w:rPr>
                <w:sz w:val="20"/>
                <w:szCs w:val="20"/>
              </w:rPr>
              <w:t>ayaan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9" w:rsidRDefault="009639E9" w:rsidP="00F916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3165" w:rsidRDefault="00913165" w:rsidP="001F53A4">
      <w:pPr>
        <w:spacing w:line="360" w:lineRule="auto"/>
        <w:rPr>
          <w:sz w:val="34"/>
          <w:szCs w:val="28"/>
        </w:rPr>
      </w:pPr>
    </w:p>
    <w:sectPr w:rsidR="00913165" w:rsidSect="00490C15">
      <w:footerReference w:type="even" r:id="rId9"/>
      <w:footerReference w:type="default" r:id="rId10"/>
      <w:pgSz w:w="11907" w:h="16839" w:code="9"/>
      <w:pgMar w:top="720" w:right="1134" w:bottom="720" w:left="720" w:header="720" w:footer="107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E" w:rsidRDefault="00B878DE" w:rsidP="00661F14">
      <w:r>
        <w:separator/>
      </w:r>
    </w:p>
  </w:endnote>
  <w:endnote w:type="continuationSeparator" w:id="0">
    <w:p w:rsidR="00B878DE" w:rsidRDefault="00B878DE" w:rsidP="0066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1C" w:rsidRDefault="00292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01C" w:rsidRDefault="002920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1C" w:rsidRPr="00851A75" w:rsidRDefault="0029201C">
    <w:pPr>
      <w:pStyle w:val="Footer"/>
      <w:framePr w:wrap="around" w:vAnchor="text" w:hAnchor="margin" w:xAlign="right" w:y="1"/>
      <w:rPr>
        <w:rStyle w:val="PageNumber"/>
        <w:rFonts w:ascii="Rockwell Extra Bold" w:hAnsi="Rockwell Extra Bold"/>
        <w:sz w:val="22"/>
        <w:szCs w:val="22"/>
      </w:rPr>
    </w:pPr>
    <w:r w:rsidRPr="00851A75">
      <w:rPr>
        <w:rStyle w:val="PageNumber"/>
        <w:rFonts w:ascii="Rockwell Extra Bold" w:hAnsi="Rockwell Extra Bold"/>
        <w:sz w:val="22"/>
        <w:szCs w:val="22"/>
      </w:rPr>
      <w:fldChar w:fldCharType="begin"/>
    </w:r>
    <w:r w:rsidRPr="00851A75">
      <w:rPr>
        <w:rStyle w:val="PageNumber"/>
        <w:rFonts w:ascii="Rockwell Extra Bold" w:hAnsi="Rockwell Extra Bold"/>
        <w:sz w:val="22"/>
        <w:szCs w:val="22"/>
      </w:rPr>
      <w:instrText xml:space="preserve">PAGE  </w:instrText>
    </w:r>
    <w:r w:rsidRPr="00851A75">
      <w:rPr>
        <w:rStyle w:val="PageNumber"/>
        <w:rFonts w:ascii="Rockwell Extra Bold" w:hAnsi="Rockwell Extra Bold"/>
        <w:sz w:val="22"/>
        <w:szCs w:val="22"/>
      </w:rPr>
      <w:fldChar w:fldCharType="separate"/>
    </w:r>
    <w:r w:rsidR="00D86C2E">
      <w:rPr>
        <w:rStyle w:val="PageNumber"/>
        <w:rFonts w:ascii="Rockwell Extra Bold" w:hAnsi="Rockwell Extra Bold"/>
        <w:noProof/>
        <w:sz w:val="22"/>
        <w:szCs w:val="22"/>
      </w:rPr>
      <w:t>1</w:t>
    </w:r>
    <w:r w:rsidRPr="00851A75">
      <w:rPr>
        <w:rStyle w:val="PageNumber"/>
        <w:rFonts w:ascii="Rockwell Extra Bold" w:hAnsi="Rockwell Extra Bold"/>
        <w:sz w:val="22"/>
        <w:szCs w:val="22"/>
      </w:rPr>
      <w:fldChar w:fldCharType="end"/>
    </w:r>
  </w:p>
  <w:p w:rsidR="0029201C" w:rsidRDefault="002920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E" w:rsidRDefault="00B878DE" w:rsidP="00661F14">
      <w:r>
        <w:separator/>
      </w:r>
    </w:p>
  </w:footnote>
  <w:footnote w:type="continuationSeparator" w:id="0">
    <w:p w:rsidR="00B878DE" w:rsidRDefault="00B878DE" w:rsidP="0066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068"/>
    <w:multiLevelType w:val="hybridMultilevel"/>
    <w:tmpl w:val="5E72B9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0572"/>
    <w:multiLevelType w:val="hybridMultilevel"/>
    <w:tmpl w:val="3C96B680"/>
    <w:lvl w:ilvl="0" w:tplc="C1102C68">
      <w:start w:val="1"/>
      <w:numFmt w:val="decimal"/>
      <w:lvlText w:val="%1."/>
      <w:lvlJc w:val="right"/>
      <w:pPr>
        <w:tabs>
          <w:tab w:val="num" w:pos="810"/>
        </w:tabs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">
    <w:nsid w:val="0C054B5F"/>
    <w:multiLevelType w:val="hybridMultilevel"/>
    <w:tmpl w:val="6A26A60E"/>
    <w:lvl w:ilvl="0" w:tplc="D5BC38D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F868E2"/>
    <w:multiLevelType w:val="hybridMultilevel"/>
    <w:tmpl w:val="6186D358"/>
    <w:lvl w:ilvl="0" w:tplc="B9FA462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65D63482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595A504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679D"/>
    <w:multiLevelType w:val="hybridMultilevel"/>
    <w:tmpl w:val="C74A0FB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662C"/>
    <w:multiLevelType w:val="hybridMultilevel"/>
    <w:tmpl w:val="D490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119E4"/>
    <w:multiLevelType w:val="hybridMultilevel"/>
    <w:tmpl w:val="C664970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26F"/>
    <w:rsid w:val="0000073D"/>
    <w:rsid w:val="000018D1"/>
    <w:rsid w:val="00001EFC"/>
    <w:rsid w:val="00022320"/>
    <w:rsid w:val="000358F5"/>
    <w:rsid w:val="000371B3"/>
    <w:rsid w:val="00045D31"/>
    <w:rsid w:val="00061966"/>
    <w:rsid w:val="00067BAE"/>
    <w:rsid w:val="00070C7C"/>
    <w:rsid w:val="00080736"/>
    <w:rsid w:val="0008455D"/>
    <w:rsid w:val="00094350"/>
    <w:rsid w:val="000948AC"/>
    <w:rsid w:val="00095EE6"/>
    <w:rsid w:val="000A1B3D"/>
    <w:rsid w:val="000A2AB3"/>
    <w:rsid w:val="000A5BDE"/>
    <w:rsid w:val="000B397E"/>
    <w:rsid w:val="000C357A"/>
    <w:rsid w:val="000F3583"/>
    <w:rsid w:val="000F455A"/>
    <w:rsid w:val="00140BE6"/>
    <w:rsid w:val="00146ECE"/>
    <w:rsid w:val="0015746F"/>
    <w:rsid w:val="001B3F87"/>
    <w:rsid w:val="001B3F9A"/>
    <w:rsid w:val="001C4588"/>
    <w:rsid w:val="001D275D"/>
    <w:rsid w:val="001E6E59"/>
    <w:rsid w:val="001F53A4"/>
    <w:rsid w:val="002059AB"/>
    <w:rsid w:val="00230DC1"/>
    <w:rsid w:val="00231CE0"/>
    <w:rsid w:val="00234EFB"/>
    <w:rsid w:val="00235343"/>
    <w:rsid w:val="00255278"/>
    <w:rsid w:val="002638CA"/>
    <w:rsid w:val="002646C3"/>
    <w:rsid w:val="00267942"/>
    <w:rsid w:val="00267E39"/>
    <w:rsid w:val="00274F85"/>
    <w:rsid w:val="002763C4"/>
    <w:rsid w:val="0029201C"/>
    <w:rsid w:val="00297408"/>
    <w:rsid w:val="002A2B72"/>
    <w:rsid w:val="002A652E"/>
    <w:rsid w:val="002A6C78"/>
    <w:rsid w:val="002C28CD"/>
    <w:rsid w:val="002C4D47"/>
    <w:rsid w:val="002D39EE"/>
    <w:rsid w:val="002E46AB"/>
    <w:rsid w:val="002E48BF"/>
    <w:rsid w:val="002F6C75"/>
    <w:rsid w:val="0030795E"/>
    <w:rsid w:val="00323777"/>
    <w:rsid w:val="003717A4"/>
    <w:rsid w:val="00376C1C"/>
    <w:rsid w:val="0039099C"/>
    <w:rsid w:val="00390B8B"/>
    <w:rsid w:val="003A111C"/>
    <w:rsid w:val="003B0EDB"/>
    <w:rsid w:val="003B26CD"/>
    <w:rsid w:val="003B2954"/>
    <w:rsid w:val="003C52E2"/>
    <w:rsid w:val="00420A70"/>
    <w:rsid w:val="00434F30"/>
    <w:rsid w:val="0044613A"/>
    <w:rsid w:val="0045665A"/>
    <w:rsid w:val="0046750C"/>
    <w:rsid w:val="00474C18"/>
    <w:rsid w:val="004833DE"/>
    <w:rsid w:val="00490C15"/>
    <w:rsid w:val="004A1743"/>
    <w:rsid w:val="004B0E63"/>
    <w:rsid w:val="004B17C1"/>
    <w:rsid w:val="004C3A2D"/>
    <w:rsid w:val="004D4D56"/>
    <w:rsid w:val="004E2D6B"/>
    <w:rsid w:val="004F2231"/>
    <w:rsid w:val="004F5125"/>
    <w:rsid w:val="005205A4"/>
    <w:rsid w:val="00530EA7"/>
    <w:rsid w:val="00540FF9"/>
    <w:rsid w:val="00541F69"/>
    <w:rsid w:val="005944E2"/>
    <w:rsid w:val="00597E24"/>
    <w:rsid w:val="005A2919"/>
    <w:rsid w:val="005B32A6"/>
    <w:rsid w:val="005C2A27"/>
    <w:rsid w:val="005C53B0"/>
    <w:rsid w:val="005D0DD2"/>
    <w:rsid w:val="005E79D2"/>
    <w:rsid w:val="005F3399"/>
    <w:rsid w:val="005F41E6"/>
    <w:rsid w:val="005F55C9"/>
    <w:rsid w:val="005F6CF8"/>
    <w:rsid w:val="005F7699"/>
    <w:rsid w:val="00603832"/>
    <w:rsid w:val="00610648"/>
    <w:rsid w:val="00610DC1"/>
    <w:rsid w:val="00616F19"/>
    <w:rsid w:val="00622C97"/>
    <w:rsid w:val="00633179"/>
    <w:rsid w:val="00640380"/>
    <w:rsid w:val="00655BA2"/>
    <w:rsid w:val="00656ACF"/>
    <w:rsid w:val="00661F14"/>
    <w:rsid w:val="00673C6E"/>
    <w:rsid w:val="00680738"/>
    <w:rsid w:val="00685F70"/>
    <w:rsid w:val="006B40C9"/>
    <w:rsid w:val="006C0BD1"/>
    <w:rsid w:val="006F56A2"/>
    <w:rsid w:val="00702DC0"/>
    <w:rsid w:val="007278A3"/>
    <w:rsid w:val="007405D0"/>
    <w:rsid w:val="00752153"/>
    <w:rsid w:val="00783B21"/>
    <w:rsid w:val="00783C87"/>
    <w:rsid w:val="00785B78"/>
    <w:rsid w:val="00790D48"/>
    <w:rsid w:val="0079557B"/>
    <w:rsid w:val="00797F6D"/>
    <w:rsid w:val="007A2236"/>
    <w:rsid w:val="007C0E77"/>
    <w:rsid w:val="007C2737"/>
    <w:rsid w:val="007D0D7F"/>
    <w:rsid w:val="007E4813"/>
    <w:rsid w:val="007F55D5"/>
    <w:rsid w:val="0080539A"/>
    <w:rsid w:val="008069AA"/>
    <w:rsid w:val="008122D8"/>
    <w:rsid w:val="00816D57"/>
    <w:rsid w:val="00820FE6"/>
    <w:rsid w:val="008305D0"/>
    <w:rsid w:val="00837530"/>
    <w:rsid w:val="00840A1F"/>
    <w:rsid w:val="00844E65"/>
    <w:rsid w:val="00855FC1"/>
    <w:rsid w:val="00856B8A"/>
    <w:rsid w:val="00863038"/>
    <w:rsid w:val="00864476"/>
    <w:rsid w:val="00864930"/>
    <w:rsid w:val="00876115"/>
    <w:rsid w:val="0087772E"/>
    <w:rsid w:val="00880BEA"/>
    <w:rsid w:val="008828F2"/>
    <w:rsid w:val="008914DC"/>
    <w:rsid w:val="00891514"/>
    <w:rsid w:val="008B0E83"/>
    <w:rsid w:val="008B163B"/>
    <w:rsid w:val="008F4A1D"/>
    <w:rsid w:val="008F662E"/>
    <w:rsid w:val="009042DF"/>
    <w:rsid w:val="00910F45"/>
    <w:rsid w:val="00913165"/>
    <w:rsid w:val="00920670"/>
    <w:rsid w:val="009257A5"/>
    <w:rsid w:val="00931128"/>
    <w:rsid w:val="00951394"/>
    <w:rsid w:val="00952141"/>
    <w:rsid w:val="009639E9"/>
    <w:rsid w:val="00964B76"/>
    <w:rsid w:val="00972244"/>
    <w:rsid w:val="00993AE5"/>
    <w:rsid w:val="009B25D5"/>
    <w:rsid w:val="009B6006"/>
    <w:rsid w:val="009B7B38"/>
    <w:rsid w:val="009B7F60"/>
    <w:rsid w:val="009F73C3"/>
    <w:rsid w:val="00A11144"/>
    <w:rsid w:val="00A168E4"/>
    <w:rsid w:val="00A2475C"/>
    <w:rsid w:val="00A25274"/>
    <w:rsid w:val="00A264D7"/>
    <w:rsid w:val="00A3167D"/>
    <w:rsid w:val="00A51745"/>
    <w:rsid w:val="00A7301D"/>
    <w:rsid w:val="00A7302D"/>
    <w:rsid w:val="00A86A83"/>
    <w:rsid w:val="00A86B13"/>
    <w:rsid w:val="00AA7ED2"/>
    <w:rsid w:val="00AD10B9"/>
    <w:rsid w:val="00B04480"/>
    <w:rsid w:val="00B1399C"/>
    <w:rsid w:val="00B168C3"/>
    <w:rsid w:val="00B20301"/>
    <w:rsid w:val="00B26172"/>
    <w:rsid w:val="00B34441"/>
    <w:rsid w:val="00B35B5B"/>
    <w:rsid w:val="00B37539"/>
    <w:rsid w:val="00B423E1"/>
    <w:rsid w:val="00B43590"/>
    <w:rsid w:val="00B47877"/>
    <w:rsid w:val="00B615C5"/>
    <w:rsid w:val="00B759C6"/>
    <w:rsid w:val="00B8247F"/>
    <w:rsid w:val="00B86EE7"/>
    <w:rsid w:val="00B878DE"/>
    <w:rsid w:val="00BC7C13"/>
    <w:rsid w:val="00BD2D02"/>
    <w:rsid w:val="00BD6637"/>
    <w:rsid w:val="00BD7C21"/>
    <w:rsid w:val="00BF2115"/>
    <w:rsid w:val="00C031EB"/>
    <w:rsid w:val="00C11B5B"/>
    <w:rsid w:val="00C23100"/>
    <w:rsid w:val="00C25D35"/>
    <w:rsid w:val="00C4028A"/>
    <w:rsid w:val="00C43355"/>
    <w:rsid w:val="00C4675F"/>
    <w:rsid w:val="00C551DB"/>
    <w:rsid w:val="00C60F4E"/>
    <w:rsid w:val="00C640E8"/>
    <w:rsid w:val="00C71C92"/>
    <w:rsid w:val="00C805D4"/>
    <w:rsid w:val="00C87F36"/>
    <w:rsid w:val="00CB27C5"/>
    <w:rsid w:val="00CB4C5B"/>
    <w:rsid w:val="00CE026F"/>
    <w:rsid w:val="00CE3B01"/>
    <w:rsid w:val="00D214C7"/>
    <w:rsid w:val="00D32422"/>
    <w:rsid w:val="00D37129"/>
    <w:rsid w:val="00D37EF7"/>
    <w:rsid w:val="00D80C3E"/>
    <w:rsid w:val="00D86C2E"/>
    <w:rsid w:val="00DC1513"/>
    <w:rsid w:val="00DC3971"/>
    <w:rsid w:val="00DD0A41"/>
    <w:rsid w:val="00DD60BE"/>
    <w:rsid w:val="00DE7D4A"/>
    <w:rsid w:val="00E061FC"/>
    <w:rsid w:val="00E219DB"/>
    <w:rsid w:val="00E27D77"/>
    <w:rsid w:val="00E27ED4"/>
    <w:rsid w:val="00E32BA8"/>
    <w:rsid w:val="00E35A8B"/>
    <w:rsid w:val="00E42A59"/>
    <w:rsid w:val="00E43BC5"/>
    <w:rsid w:val="00E45C48"/>
    <w:rsid w:val="00E70A59"/>
    <w:rsid w:val="00E75B2B"/>
    <w:rsid w:val="00E76C98"/>
    <w:rsid w:val="00E8170E"/>
    <w:rsid w:val="00EB290D"/>
    <w:rsid w:val="00EB4D99"/>
    <w:rsid w:val="00F209F6"/>
    <w:rsid w:val="00F24E3F"/>
    <w:rsid w:val="00F30A60"/>
    <w:rsid w:val="00F33665"/>
    <w:rsid w:val="00F352DC"/>
    <w:rsid w:val="00F517D9"/>
    <w:rsid w:val="00F577D2"/>
    <w:rsid w:val="00F76019"/>
    <w:rsid w:val="00F84FDE"/>
    <w:rsid w:val="00F90A35"/>
    <w:rsid w:val="00F91674"/>
    <w:rsid w:val="00FA4D8C"/>
    <w:rsid w:val="00FB0A57"/>
    <w:rsid w:val="00FB4B1C"/>
    <w:rsid w:val="00FC3BB3"/>
    <w:rsid w:val="00FD451C"/>
    <w:rsid w:val="00FD4C14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026F"/>
    <w:pPr>
      <w:keepNext/>
      <w:tabs>
        <w:tab w:val="left" w:pos="540"/>
      </w:tabs>
      <w:ind w:left="540" w:hanging="540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E026F"/>
    <w:pPr>
      <w:keepNext/>
      <w:tabs>
        <w:tab w:val="left" w:pos="540"/>
        <w:tab w:val="left" w:pos="1080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E026F"/>
    <w:pPr>
      <w:keepNext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026F"/>
    <w:pPr>
      <w:keepNext/>
      <w:tabs>
        <w:tab w:val="left" w:pos="1080"/>
      </w:tabs>
      <w:ind w:left="36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26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026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E02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026F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E026F"/>
    <w:pPr>
      <w:tabs>
        <w:tab w:val="left" w:pos="540"/>
      </w:tabs>
      <w:ind w:left="54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E026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E026F"/>
    <w:pPr>
      <w:tabs>
        <w:tab w:val="left" w:pos="1080"/>
      </w:tabs>
      <w:ind w:left="1080" w:hanging="54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CE026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CE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02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026F"/>
  </w:style>
  <w:style w:type="paragraph" w:styleId="Header">
    <w:name w:val="header"/>
    <w:basedOn w:val="Normal"/>
    <w:link w:val="HeaderChar"/>
    <w:rsid w:val="00CE0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2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kepala"/>
    <w:basedOn w:val="Normal"/>
    <w:link w:val="ListParagraphChar"/>
    <w:uiPriority w:val="34"/>
    <w:qFormat/>
    <w:rsid w:val="00CE02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kepala Char"/>
    <w:link w:val="ListParagraph"/>
    <w:uiPriority w:val="34"/>
    <w:rsid w:val="00070C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026F"/>
    <w:pPr>
      <w:keepNext/>
      <w:tabs>
        <w:tab w:val="left" w:pos="540"/>
      </w:tabs>
      <w:ind w:left="540" w:hanging="540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E026F"/>
    <w:pPr>
      <w:keepNext/>
      <w:tabs>
        <w:tab w:val="left" w:pos="540"/>
        <w:tab w:val="left" w:pos="1080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E026F"/>
    <w:pPr>
      <w:keepNext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E026F"/>
    <w:pPr>
      <w:keepNext/>
      <w:tabs>
        <w:tab w:val="left" w:pos="1080"/>
      </w:tabs>
      <w:ind w:left="36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26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026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E02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026F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E026F"/>
    <w:pPr>
      <w:tabs>
        <w:tab w:val="left" w:pos="540"/>
      </w:tabs>
      <w:ind w:left="54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E026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E026F"/>
    <w:pPr>
      <w:tabs>
        <w:tab w:val="left" w:pos="1080"/>
      </w:tabs>
      <w:ind w:left="1080" w:hanging="54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CE026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CE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02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026F"/>
  </w:style>
  <w:style w:type="paragraph" w:styleId="Header">
    <w:name w:val="header"/>
    <w:basedOn w:val="Normal"/>
    <w:link w:val="HeaderChar"/>
    <w:rsid w:val="00CE0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2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kepala"/>
    <w:basedOn w:val="Normal"/>
    <w:link w:val="ListParagraphChar"/>
    <w:uiPriority w:val="34"/>
    <w:qFormat/>
    <w:rsid w:val="00CE02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kepala Char"/>
    <w:link w:val="ListParagraph"/>
    <w:uiPriority w:val="34"/>
    <w:rsid w:val="00070C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140E-6E8A-43A6-B1B2-F60A2A4C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Hartini</dc:creator>
  <cp:lastModifiedBy>budaya saya</cp:lastModifiedBy>
  <cp:revision>3</cp:revision>
  <cp:lastPrinted>2015-07-27T03:49:00Z</cp:lastPrinted>
  <dcterms:created xsi:type="dcterms:W3CDTF">2015-07-27T06:45:00Z</dcterms:created>
  <dcterms:modified xsi:type="dcterms:W3CDTF">2015-07-27T08:36:00Z</dcterms:modified>
</cp:coreProperties>
</file>